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bookmarkStart w:name="_Toc320783138" w:displacedByCustomXml="next" w:id="0"/>
    <w:sdt>
      <w:sdtPr>
        <w:rPr>
          <w:rFonts w:ascii="Aptos" w:hAnsi="Aptos"/>
        </w:rPr>
        <w:id w:val="-1690518686"/>
        <w:docPartObj>
          <w:docPartGallery w:val="Cover Pages"/>
          <w:docPartUnique/>
        </w:docPartObj>
      </w:sdtPr>
      <w:sdtEndPr>
        <w:rPr>
          <w:rFonts w:ascii="Aptos" w:hAnsi="Aptos"/>
          <w:b w:val="1"/>
          <w:bCs w:val="1"/>
        </w:rPr>
      </w:sdtEndPr>
      <w:sdtContent>
        <w:p w:rsidRPr="000C1399" w:rsidR="00661F13" w:rsidP="00661F13" w:rsidRDefault="00661F13" w14:paraId="6A8BF118" w14:textId="77777777">
          <w:pPr>
            <w:rPr>
              <w:rFonts w:ascii="Aptos" w:hAnsi="Aptos" w:cstheme="minorHAnsi"/>
            </w:rPr>
          </w:pPr>
        </w:p>
        <w:p w:rsidRPr="000C1399" w:rsidR="00661F13" w:rsidP="00661F13" w:rsidRDefault="00661F13" w14:paraId="15AD088D" w14:textId="77777777">
          <w:pPr>
            <w:rPr>
              <w:rFonts w:ascii="Aptos" w:hAnsi="Aptos" w:cstheme="minorHAnsi"/>
            </w:rPr>
          </w:pPr>
        </w:p>
        <w:p w:rsidRPr="00094EE0" w:rsidR="00661F13" w:rsidP="00094EE0" w:rsidRDefault="00661F13" w14:paraId="2A2DD31B" w14:textId="77777777">
          <w:pPr>
            <w:rPr>
              <w:rFonts w:ascii="Aptos" w:hAnsi="Aptos" w:cstheme="minorHAnsi"/>
              <w:b/>
              <w:bCs/>
              <w:sz w:val="44"/>
              <w:szCs w:val="44"/>
            </w:rPr>
          </w:pPr>
          <w:r w:rsidRPr="00094EE0">
            <w:rPr>
              <w:rFonts w:ascii="Aptos" w:hAnsi="Aptos" w:cstheme="minorHAnsi"/>
              <w:b/>
              <w:bCs/>
              <w:sz w:val="44"/>
              <w:szCs w:val="44"/>
            </w:rPr>
            <w:t xml:space="preserve">University of Brighton </w:t>
          </w:r>
          <w:r w:rsidRPr="00094EE0">
            <w:rPr>
              <w:rFonts w:ascii="Aptos" w:hAnsi="Aptos" w:cstheme="minorHAnsi"/>
              <w:b/>
              <w:bCs/>
              <w:sz w:val="44"/>
              <w:szCs w:val="44"/>
            </w:rPr>
            <w:br/>
          </w:r>
          <w:r w:rsidRPr="00094EE0">
            <w:rPr>
              <w:rFonts w:ascii="Aptos" w:hAnsi="Aptos" w:cstheme="minorHAnsi"/>
              <w:b/>
              <w:bCs/>
              <w:sz w:val="44"/>
              <w:szCs w:val="44"/>
            </w:rPr>
            <w:t>Computer Games</w:t>
          </w:r>
        </w:p>
        <w:p w:rsidRPr="000C1399" w:rsidR="00661F13" w:rsidP="00661F13" w:rsidRDefault="00661F13" w14:paraId="3B086A08" w14:textId="77777777">
          <w:pPr>
            <w:rPr>
              <w:rFonts w:ascii="Aptos" w:hAnsi="Aptos" w:cstheme="minorHAnsi"/>
              <w:b/>
              <w:bCs/>
            </w:rPr>
          </w:pPr>
        </w:p>
        <w:p w:rsidRPr="000C1399" w:rsidR="00661F13" w:rsidP="003D7B5F" w:rsidRDefault="003D7B5F" w14:paraId="4CD889BA" w14:textId="46E2895A">
          <w:pPr>
            <w:jc w:val="center"/>
            <w:rPr>
              <w:rFonts w:ascii="Aptos" w:hAnsi="Aptos" w:cstheme="minorHAnsi"/>
              <w:b/>
              <w:bCs/>
            </w:rPr>
          </w:pPr>
          <w:r w:rsidRPr="007C4613">
            <w:rPr>
              <w:rFonts w:ascii="Aptos" w:hAnsi="Aptos" w:cstheme="minorHAnsi"/>
              <w:b/>
              <w:bCs/>
              <w:noProof/>
              <w:sz w:val="40"/>
              <w:szCs w:val="40"/>
            </w:rPr>
            <w:drawing>
              <wp:inline distT="0" distB="0" distL="0" distR="0" wp14:anchorId="7BBC0B46" wp14:editId="78096481">
                <wp:extent cx="2330570" cy="2121009"/>
                <wp:effectExtent l="0" t="0" r="0" b="0"/>
                <wp:docPr id="6" name="Picture 5" descr="A black and white logo&#10;&#10;AI-generated content may be incorrect.">
                  <a:extLst xmlns:a="http://schemas.openxmlformats.org/drawingml/2006/main">
                    <a:ext uri="{FF2B5EF4-FFF2-40B4-BE49-F238E27FC236}">
                      <a16:creationId xmlns:a16="http://schemas.microsoft.com/office/drawing/2014/main" id="{7C2784F7-0473-D249-E8E4-AAF666846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7C2784F7-0473-D249-E8E4-AAF666846E43}"/>
                            </a:ext>
                          </a:extLst>
                        </pic:cNvPr>
                        <pic:cNvPicPr>
                          <a:picLocks noChangeAspect="1"/>
                        </pic:cNvPicPr>
                      </pic:nvPicPr>
                      <pic:blipFill>
                        <a:blip r:embed="rId11"/>
                        <a:stretch>
                          <a:fillRect/>
                        </a:stretch>
                      </pic:blipFill>
                      <pic:spPr>
                        <a:xfrm>
                          <a:off x="0" y="0"/>
                          <a:ext cx="2330570" cy="2121009"/>
                        </a:xfrm>
                        <a:prstGeom prst="rect">
                          <a:avLst/>
                        </a:prstGeom>
                      </pic:spPr>
                    </pic:pic>
                  </a:graphicData>
                </a:graphic>
              </wp:inline>
            </w:drawing>
          </w:r>
        </w:p>
        <w:p w:rsidRPr="000C1399" w:rsidR="00661F13" w:rsidP="00661F13" w:rsidRDefault="00661F13" w14:paraId="2A286FBA" w14:textId="77777777">
          <w:pPr>
            <w:rPr>
              <w:rFonts w:ascii="Aptos" w:hAnsi="Aptos" w:cstheme="minorHAnsi"/>
            </w:rPr>
          </w:pPr>
        </w:p>
        <w:p w:rsidR="00094EE0" w:rsidP="007C4613" w:rsidRDefault="00661F13" w14:paraId="19A968BB" w14:textId="77777777">
          <w:pPr>
            <w:rPr>
              <w:rFonts w:ascii="Aptos" w:hAnsi="Aptos" w:cstheme="minorHAnsi"/>
              <w:b/>
              <w:bCs/>
              <w:sz w:val="40"/>
              <w:szCs w:val="40"/>
            </w:rPr>
          </w:pPr>
          <w:r w:rsidRPr="000C1399">
            <w:rPr>
              <w:rFonts w:ascii="Aptos" w:hAnsi="Aptos" w:cstheme="minorHAnsi"/>
              <w:b/>
              <w:bCs/>
              <w:sz w:val="40"/>
              <w:szCs w:val="40"/>
            </w:rPr>
            <w:t>CI41</w:t>
          </w:r>
          <w:r w:rsidRPr="000C1399" w:rsidR="00D154E0">
            <w:rPr>
              <w:rFonts w:ascii="Aptos" w:hAnsi="Aptos" w:cstheme="minorHAnsi"/>
              <w:b/>
              <w:bCs/>
              <w:sz w:val="40"/>
              <w:szCs w:val="40"/>
            </w:rPr>
            <w:t>4</w:t>
          </w:r>
          <w:r w:rsidRPr="000C1399">
            <w:rPr>
              <w:rFonts w:ascii="Aptos" w:hAnsi="Aptos" w:cstheme="minorHAnsi"/>
              <w:b/>
              <w:bCs/>
              <w:sz w:val="40"/>
              <w:szCs w:val="40"/>
            </w:rPr>
            <w:t xml:space="preserve"> - Game Design &amp; Development 202</w:t>
          </w:r>
          <w:r w:rsidRPr="000C1399" w:rsidR="00992C28">
            <w:rPr>
              <w:rFonts w:ascii="Aptos" w:hAnsi="Aptos" w:cstheme="minorHAnsi"/>
              <w:b/>
              <w:bCs/>
              <w:sz w:val="40"/>
              <w:szCs w:val="40"/>
            </w:rPr>
            <w:t>4</w:t>
          </w:r>
          <w:r w:rsidRPr="000C1399">
            <w:rPr>
              <w:rFonts w:ascii="Aptos" w:hAnsi="Aptos" w:cstheme="minorHAnsi"/>
              <w:b/>
              <w:bCs/>
              <w:sz w:val="40"/>
              <w:szCs w:val="40"/>
            </w:rPr>
            <w:t xml:space="preserve"> -</w:t>
          </w:r>
          <w:r w:rsidRPr="000C1399" w:rsidR="00992C28">
            <w:rPr>
              <w:rFonts w:ascii="Aptos" w:hAnsi="Aptos" w:cstheme="minorHAnsi"/>
              <w:b/>
              <w:bCs/>
              <w:sz w:val="40"/>
              <w:szCs w:val="40"/>
            </w:rPr>
            <w:t>5</w:t>
          </w:r>
          <w:r w:rsidRPr="000C1399">
            <w:rPr>
              <w:rFonts w:ascii="Aptos" w:hAnsi="Aptos" w:cstheme="minorHAnsi"/>
              <w:b/>
              <w:bCs/>
              <w:sz w:val="40"/>
              <w:szCs w:val="40"/>
            </w:rPr>
            <w:br/>
          </w:r>
        </w:p>
        <w:p w:rsidR="007C4613" w:rsidP="007C4613" w:rsidRDefault="00661F13" w14:paraId="77D6E2D7" w14:textId="60F7B361">
          <w:pPr>
            <w:rPr>
              <w:rFonts w:ascii="Aptos" w:hAnsi="Aptos" w:cstheme="minorHAnsi"/>
              <w:b/>
              <w:bCs/>
              <w:sz w:val="40"/>
              <w:szCs w:val="40"/>
            </w:rPr>
          </w:pPr>
          <w:r w:rsidRPr="000C1399">
            <w:rPr>
              <w:rFonts w:ascii="Aptos" w:hAnsi="Aptos" w:cstheme="minorHAnsi"/>
              <w:b/>
              <w:bCs/>
              <w:sz w:val="40"/>
              <w:szCs w:val="40"/>
            </w:rPr>
            <w:t xml:space="preserve">Coursework: </w:t>
          </w:r>
          <w:r w:rsidRPr="000C1399" w:rsidR="00D154E0">
            <w:rPr>
              <w:rFonts w:ascii="Aptos" w:hAnsi="Aptos" w:cstheme="minorHAnsi"/>
              <w:b/>
              <w:bCs/>
              <w:sz w:val="40"/>
              <w:szCs w:val="40"/>
            </w:rPr>
            <w:t>Unreal</w:t>
          </w:r>
          <w:r w:rsidRPr="000C1399" w:rsidR="00992C28">
            <w:rPr>
              <w:rFonts w:ascii="Aptos" w:hAnsi="Aptos" w:cstheme="minorHAnsi"/>
              <w:b/>
              <w:bCs/>
              <w:sz w:val="40"/>
              <w:szCs w:val="40"/>
            </w:rPr>
            <w:t xml:space="preserve"> Game </w:t>
          </w:r>
          <w:r w:rsidRPr="000C1399">
            <w:rPr>
              <w:rFonts w:ascii="Aptos" w:hAnsi="Aptos" w:cstheme="minorHAnsi"/>
              <w:b/>
              <w:bCs/>
              <w:sz w:val="40"/>
              <w:szCs w:val="40"/>
            </w:rPr>
            <w:t xml:space="preserve"> </w:t>
          </w:r>
        </w:p>
        <w:p w:rsidRPr="000C1399" w:rsidR="000D4B2C" w:rsidP="007C4613" w:rsidRDefault="000D4B2C" w14:paraId="5400A97E" w14:textId="1B618E3E">
          <w:pPr>
            <w:jc w:val="center"/>
            <w:rPr>
              <w:rFonts w:ascii="Aptos" w:hAnsi="Aptos" w:cstheme="minorHAnsi"/>
              <w:b/>
              <w:bCs/>
              <w:sz w:val="40"/>
              <w:szCs w:val="40"/>
            </w:rPr>
          </w:pPr>
        </w:p>
        <w:p w:rsidRPr="000C1399" w:rsidR="00661F13" w:rsidP="00661F13" w:rsidRDefault="00661F13" w14:paraId="44613FBF" w14:textId="1F4C7A68">
          <w:pPr>
            <w:rPr>
              <w:rFonts w:ascii="Aptos" w:hAnsi="Aptos" w:cstheme="minorHAnsi"/>
              <w:b/>
              <w:bCs/>
              <w:sz w:val="28"/>
              <w:szCs w:val="28"/>
            </w:rPr>
          </w:pPr>
          <w:r w:rsidRPr="000C1399">
            <w:rPr>
              <w:rFonts w:ascii="Aptos" w:hAnsi="Aptos" w:cstheme="minorHAnsi"/>
              <w:b/>
              <w:bCs/>
              <w:sz w:val="28"/>
              <w:szCs w:val="28"/>
            </w:rPr>
            <w:t>Module Leader: David Dorrington</w:t>
          </w:r>
        </w:p>
        <w:p w:rsidRPr="000C1399" w:rsidR="00661F13" w:rsidP="00661F13" w:rsidRDefault="0063685B" w14:paraId="61D753FB" w14:textId="687CD33F">
          <w:pPr>
            <w:rPr>
              <w:rFonts w:ascii="Aptos" w:hAnsi="Aptos" w:cstheme="minorHAnsi"/>
              <w:b/>
              <w:bCs/>
            </w:rPr>
          </w:pPr>
        </w:p>
      </w:sdtContent>
    </w:sdt>
    <w:p w:rsidRPr="000C1399" w:rsidR="00661F13" w:rsidP="00661F13" w:rsidRDefault="00661F13" w14:paraId="1CBDBCF8" w14:textId="77777777">
      <w:pPr>
        <w:rPr>
          <w:rFonts w:ascii="Aptos" w:hAnsi="Aptos" w:cstheme="minorHAnsi"/>
          <w:b/>
          <w:bCs/>
        </w:rPr>
      </w:pPr>
    </w:p>
    <w:p w:rsidRPr="000C1399" w:rsidR="00661F13" w:rsidP="00661F13" w:rsidRDefault="00661F13" w14:paraId="36074871" w14:textId="77777777">
      <w:pPr>
        <w:rPr>
          <w:rFonts w:ascii="Aptos" w:hAnsi="Aptos" w:cstheme="minorHAnsi"/>
          <w:b/>
          <w:bCs/>
        </w:rPr>
      </w:pPr>
    </w:p>
    <w:p w:rsidRPr="000C1399" w:rsidR="00661F13" w:rsidP="00661F13" w:rsidRDefault="00661F13" w14:paraId="5072E26E" w14:textId="77777777">
      <w:pPr>
        <w:rPr>
          <w:rFonts w:ascii="Aptos" w:hAnsi="Aptos" w:cstheme="minorHAnsi"/>
          <w:b/>
          <w:bCs/>
        </w:rPr>
      </w:pPr>
    </w:p>
    <w:p w:rsidRPr="000C1399" w:rsidR="00661F13" w:rsidP="7A87F144" w:rsidRDefault="00661F13" w14:paraId="62656575" w14:textId="41D467B5">
      <w:pPr>
        <w:rPr>
          <w:rFonts w:ascii="Aptos" w:hAnsi="Aptos"/>
          <w:b/>
          <w:bCs/>
          <w:sz w:val="28"/>
          <w:szCs w:val="28"/>
        </w:rPr>
      </w:pPr>
      <w:r w:rsidRPr="7A87F144">
        <w:rPr>
          <w:rFonts w:ascii="Aptos" w:hAnsi="Aptos"/>
          <w:b/>
          <w:bCs/>
          <w:sz w:val="28"/>
          <w:szCs w:val="28"/>
        </w:rPr>
        <w:t>Student:</w:t>
      </w:r>
      <w:r w:rsidRPr="7A87F144" w:rsidR="4327580D">
        <w:rPr>
          <w:rFonts w:ascii="Aptos" w:hAnsi="Aptos"/>
          <w:b/>
          <w:bCs/>
          <w:sz w:val="28"/>
          <w:szCs w:val="28"/>
        </w:rPr>
        <w:t xml:space="preserve"> Finley Nye FN170</w:t>
      </w:r>
      <w:r>
        <w:br/>
      </w:r>
      <w:r w:rsidRPr="7A87F144">
        <w:rPr>
          <w:rFonts w:ascii="Aptos" w:hAnsi="Aptos"/>
          <w:b/>
          <w:bCs/>
          <w:sz w:val="28"/>
          <w:szCs w:val="28"/>
        </w:rPr>
        <w:t xml:space="preserve">Date: </w:t>
      </w:r>
      <w:r w:rsidRPr="7A87F144" w:rsidR="2FF15797">
        <w:rPr>
          <w:rFonts w:ascii="Aptos" w:hAnsi="Aptos"/>
          <w:b/>
          <w:bCs/>
          <w:sz w:val="28"/>
          <w:szCs w:val="28"/>
        </w:rPr>
        <w:t>10/03/2025</w:t>
      </w:r>
    </w:p>
    <w:p w:rsidRPr="000C1399" w:rsidR="00B21853" w:rsidRDefault="00B21853" w14:paraId="129DE367" w14:textId="77777777">
      <w:pPr>
        <w:spacing w:after="160" w:line="259" w:lineRule="auto"/>
        <w:rPr>
          <w:rFonts w:ascii="Aptos" w:hAnsi="Aptos" w:eastAsiaTheme="majorEastAsia" w:cstheme="majorBidi"/>
          <w:b/>
          <w:bCs/>
          <w:sz w:val="32"/>
          <w:szCs w:val="28"/>
        </w:rPr>
      </w:pPr>
      <w:r w:rsidRPr="000C1399">
        <w:rPr>
          <w:rFonts w:ascii="Aptos" w:hAnsi="Aptos"/>
        </w:rPr>
        <w:br w:type="page"/>
      </w:r>
    </w:p>
    <w:bookmarkEnd w:displacedByCustomXml="next" w:id="0"/>
    <w:bookmarkStart w:name="_Toc382830823" w:displacedByCustomXml="next" w:id="1"/>
    <w:sdt>
      <w:sdtPr>
        <w:id w:val="164587041"/>
        <w:docPartObj>
          <w:docPartGallery w:val="Table of Contents"/>
          <w:docPartUnique/>
        </w:docPartObj>
      </w:sdtPr>
      <w:sdtContent>
        <w:p w:rsidRPr="000C1399" w:rsidR="00390472" w:rsidP="00390472" w:rsidRDefault="00390472" w14:paraId="0DF67CFE" w14:textId="77777777">
          <w:pPr>
            <w:pStyle w:val="Heading1"/>
            <w:rPr>
              <w:rFonts w:ascii="Aptos" w:hAnsi="Aptos"/>
            </w:rPr>
          </w:pPr>
          <w:bookmarkStart w:name="_Toc1108883162" w:id="778490334"/>
          <w:r w:rsidRPr="4650162A" w:rsidR="00390472">
            <w:rPr>
              <w:rFonts w:ascii="Aptos" w:hAnsi="Aptos"/>
            </w:rPr>
            <w:t>Contents</w:t>
          </w:r>
          <w:bookmarkEnd w:id="778490334"/>
          <w:r w:rsidRPr="4650162A" w:rsidR="00390472">
            <w:rPr>
              <w:rFonts w:ascii="Aptos" w:hAnsi="Aptos"/>
            </w:rPr>
            <w:t xml:space="preserve"> </w:t>
          </w:r>
        </w:p>
        <w:p w:rsidRPr="000C1399" w:rsidR="00390472" w:rsidRDefault="00390472" w14:paraId="2C532D1D" w14:textId="4425CC61">
          <w:pPr>
            <w:pStyle w:val="TOC1"/>
            <w:tabs>
              <w:tab w:val="right" w:leader="dot" w:pos="9016"/>
            </w:tabs>
            <w:rPr>
              <w:rFonts w:ascii="Aptos" w:hAnsi="Aptos"/>
            </w:rPr>
          </w:pPr>
        </w:p>
        <w:p w:rsidR="00094EE0" w:rsidP="4650162A" w:rsidRDefault="48C225AB" w14:paraId="7BB9DCAC" w14:textId="73604344">
          <w:pPr>
            <w:pStyle w:val="TOC1"/>
            <w:tabs>
              <w:tab w:val="right" w:leader="dot" w:pos="9015"/>
            </w:tabs>
            <w:rPr>
              <w:rStyle w:val="Hyperlink"/>
              <w:noProof/>
              <w:kern w:val="2"/>
              <w:lang w:eastAsia="en-GB"/>
              <w14:ligatures w14:val="standardContextual"/>
            </w:rPr>
          </w:pPr>
          <w:r>
            <w:fldChar w:fldCharType="begin"/>
          </w:r>
          <w:r>
            <w:instrText xml:space="preserve">TOC \o "1-3" \z \u \h</w:instrText>
          </w:r>
          <w:r>
            <w:fldChar w:fldCharType="separate"/>
          </w:r>
          <w:hyperlink w:anchor="_Toc1108883162">
            <w:r w:rsidRPr="4650162A" w:rsidR="4650162A">
              <w:rPr>
                <w:rStyle w:val="Hyperlink"/>
              </w:rPr>
              <w:t>Contents</w:t>
            </w:r>
            <w:r>
              <w:tab/>
            </w:r>
            <w:r>
              <w:fldChar w:fldCharType="begin"/>
            </w:r>
            <w:r>
              <w:instrText xml:space="preserve">PAGEREF _Toc1108883162 \h</w:instrText>
            </w:r>
            <w:r>
              <w:fldChar w:fldCharType="separate"/>
            </w:r>
            <w:r w:rsidRPr="4650162A" w:rsidR="4650162A">
              <w:rPr>
                <w:rStyle w:val="Hyperlink"/>
              </w:rPr>
              <w:t>1</w:t>
            </w:r>
            <w:r>
              <w:fldChar w:fldCharType="end"/>
            </w:r>
          </w:hyperlink>
        </w:p>
        <w:p w:rsidR="00094EE0" w:rsidP="4650162A" w:rsidRDefault="48C225AB" w14:paraId="2453AC9F" w14:textId="0F985133">
          <w:pPr>
            <w:pStyle w:val="TOC1"/>
            <w:tabs>
              <w:tab w:val="right" w:leader="dot" w:pos="9015"/>
            </w:tabs>
            <w:rPr>
              <w:rStyle w:val="Hyperlink"/>
              <w:noProof/>
              <w:kern w:val="2"/>
              <w:lang w:eastAsia="en-GB"/>
              <w14:ligatures w14:val="standardContextual"/>
            </w:rPr>
          </w:pPr>
          <w:hyperlink w:anchor="_Toc926534839">
            <w:r w:rsidRPr="4650162A" w:rsidR="4650162A">
              <w:rPr>
                <w:rStyle w:val="Hyperlink"/>
              </w:rPr>
              <w:t>Introduction</w:t>
            </w:r>
            <w:r>
              <w:tab/>
            </w:r>
            <w:r>
              <w:fldChar w:fldCharType="begin"/>
            </w:r>
            <w:r>
              <w:instrText xml:space="preserve">PAGEREF _Toc926534839 \h</w:instrText>
            </w:r>
            <w:r>
              <w:fldChar w:fldCharType="separate"/>
            </w:r>
            <w:r w:rsidRPr="4650162A" w:rsidR="4650162A">
              <w:rPr>
                <w:rStyle w:val="Hyperlink"/>
              </w:rPr>
              <w:t>2</w:t>
            </w:r>
            <w:r>
              <w:fldChar w:fldCharType="end"/>
            </w:r>
          </w:hyperlink>
        </w:p>
        <w:p w:rsidR="00094EE0" w:rsidP="4650162A" w:rsidRDefault="48C225AB" w14:paraId="3912063C" w14:textId="14305B5F">
          <w:pPr>
            <w:pStyle w:val="TOC1"/>
            <w:tabs>
              <w:tab w:val="right" w:leader="dot" w:pos="9015"/>
            </w:tabs>
            <w:rPr>
              <w:rStyle w:val="Hyperlink"/>
              <w:noProof/>
              <w:kern w:val="2"/>
              <w:lang w:eastAsia="en-GB"/>
              <w14:ligatures w14:val="standardContextual"/>
            </w:rPr>
          </w:pPr>
          <w:hyperlink w:anchor="_Toc2038346857">
            <w:r w:rsidRPr="4650162A" w:rsidR="4650162A">
              <w:rPr>
                <w:rStyle w:val="Hyperlink"/>
              </w:rPr>
              <w:t>Game Idea</w:t>
            </w:r>
            <w:r>
              <w:tab/>
            </w:r>
            <w:r>
              <w:fldChar w:fldCharType="begin"/>
            </w:r>
            <w:r>
              <w:instrText xml:space="preserve">PAGEREF _Toc2038346857 \h</w:instrText>
            </w:r>
            <w:r>
              <w:fldChar w:fldCharType="separate"/>
            </w:r>
            <w:r w:rsidRPr="4650162A" w:rsidR="4650162A">
              <w:rPr>
                <w:rStyle w:val="Hyperlink"/>
              </w:rPr>
              <w:t>3</w:t>
            </w:r>
            <w:r>
              <w:fldChar w:fldCharType="end"/>
            </w:r>
          </w:hyperlink>
        </w:p>
        <w:p w:rsidR="00094EE0" w:rsidP="4650162A" w:rsidRDefault="48C225AB" w14:paraId="038607AA" w14:textId="4B1278C8">
          <w:pPr>
            <w:pStyle w:val="TOC1"/>
            <w:tabs>
              <w:tab w:val="right" w:leader="dot" w:pos="9015"/>
            </w:tabs>
            <w:rPr>
              <w:rStyle w:val="Hyperlink"/>
              <w:noProof/>
              <w:kern w:val="2"/>
              <w:lang w:eastAsia="en-GB"/>
              <w14:ligatures w14:val="standardContextual"/>
            </w:rPr>
          </w:pPr>
          <w:hyperlink w:anchor="_Toc408937644">
            <w:r w:rsidRPr="4650162A" w:rsidR="4650162A">
              <w:rPr>
                <w:rStyle w:val="Hyperlink"/>
              </w:rPr>
              <w:t>Game Design Decisions</w:t>
            </w:r>
            <w:r>
              <w:tab/>
            </w:r>
            <w:r>
              <w:fldChar w:fldCharType="begin"/>
            </w:r>
            <w:r>
              <w:instrText xml:space="preserve">PAGEREF _Toc408937644 \h</w:instrText>
            </w:r>
            <w:r>
              <w:fldChar w:fldCharType="separate"/>
            </w:r>
            <w:r w:rsidRPr="4650162A" w:rsidR="4650162A">
              <w:rPr>
                <w:rStyle w:val="Hyperlink"/>
              </w:rPr>
              <w:t>4</w:t>
            </w:r>
            <w:r>
              <w:fldChar w:fldCharType="end"/>
            </w:r>
          </w:hyperlink>
        </w:p>
        <w:p w:rsidR="00094EE0" w:rsidP="4650162A" w:rsidRDefault="48C225AB" w14:paraId="47E0AC65" w14:textId="7D856BE8">
          <w:pPr>
            <w:pStyle w:val="TOC1"/>
            <w:tabs>
              <w:tab w:val="right" w:leader="dot" w:pos="9015"/>
            </w:tabs>
            <w:rPr>
              <w:rStyle w:val="Hyperlink"/>
              <w:noProof/>
              <w:kern w:val="2"/>
              <w:lang w:eastAsia="en-GB"/>
              <w14:ligatures w14:val="standardContextual"/>
            </w:rPr>
          </w:pPr>
          <w:hyperlink w:anchor="_Toc2058922373">
            <w:r w:rsidRPr="4650162A" w:rsidR="4650162A">
              <w:rPr>
                <w:rStyle w:val="Hyperlink"/>
              </w:rPr>
              <w:t>GUI / HUD Design</w:t>
            </w:r>
            <w:r>
              <w:tab/>
            </w:r>
            <w:r>
              <w:fldChar w:fldCharType="begin"/>
            </w:r>
            <w:r>
              <w:instrText xml:space="preserve">PAGEREF _Toc2058922373 \h</w:instrText>
            </w:r>
            <w:r>
              <w:fldChar w:fldCharType="separate"/>
            </w:r>
            <w:r w:rsidRPr="4650162A" w:rsidR="4650162A">
              <w:rPr>
                <w:rStyle w:val="Hyperlink"/>
              </w:rPr>
              <w:t>6</w:t>
            </w:r>
            <w:r>
              <w:fldChar w:fldCharType="end"/>
            </w:r>
          </w:hyperlink>
        </w:p>
        <w:p w:rsidR="00094EE0" w:rsidP="4650162A" w:rsidRDefault="48C225AB" w14:paraId="11427BE8" w14:textId="25C9EA0A">
          <w:pPr>
            <w:pStyle w:val="TOC1"/>
            <w:tabs>
              <w:tab w:val="right" w:leader="dot" w:pos="9015"/>
            </w:tabs>
            <w:rPr>
              <w:rStyle w:val="Hyperlink"/>
              <w:noProof/>
              <w:kern w:val="2"/>
              <w:lang w:eastAsia="en-GB"/>
              <w14:ligatures w14:val="standardContextual"/>
            </w:rPr>
          </w:pPr>
          <w:hyperlink w:anchor="_Toc949852995">
            <w:r w:rsidRPr="4650162A" w:rsidR="4650162A">
              <w:rPr>
                <w:rStyle w:val="Hyperlink"/>
              </w:rPr>
              <w:t>NPC Interaction</w:t>
            </w:r>
            <w:r>
              <w:tab/>
            </w:r>
            <w:r>
              <w:fldChar w:fldCharType="begin"/>
            </w:r>
            <w:r>
              <w:instrText xml:space="preserve">PAGEREF _Toc949852995 \h</w:instrText>
            </w:r>
            <w:r>
              <w:fldChar w:fldCharType="separate"/>
            </w:r>
            <w:r w:rsidRPr="4650162A" w:rsidR="4650162A">
              <w:rPr>
                <w:rStyle w:val="Hyperlink"/>
              </w:rPr>
              <w:t>7</w:t>
            </w:r>
            <w:r>
              <w:fldChar w:fldCharType="end"/>
            </w:r>
          </w:hyperlink>
        </w:p>
        <w:p w:rsidR="00094EE0" w:rsidP="4650162A" w:rsidRDefault="48C225AB" w14:paraId="3E982542" w14:textId="3224AB78">
          <w:pPr>
            <w:pStyle w:val="TOC1"/>
            <w:tabs>
              <w:tab w:val="right" w:leader="dot" w:pos="9015"/>
            </w:tabs>
            <w:rPr>
              <w:rStyle w:val="Hyperlink"/>
              <w:noProof/>
              <w:kern w:val="2"/>
              <w:lang w:eastAsia="en-GB"/>
              <w14:ligatures w14:val="standardContextual"/>
            </w:rPr>
          </w:pPr>
          <w:hyperlink w:anchor="_Toc1934355352">
            <w:r w:rsidRPr="4650162A" w:rsidR="4650162A">
              <w:rPr>
                <w:rStyle w:val="Hyperlink"/>
              </w:rPr>
              <w:t>Theoretical Research</w:t>
            </w:r>
            <w:r>
              <w:tab/>
            </w:r>
            <w:r>
              <w:fldChar w:fldCharType="begin"/>
            </w:r>
            <w:r>
              <w:instrText xml:space="preserve">PAGEREF _Toc1934355352 \h</w:instrText>
            </w:r>
            <w:r>
              <w:fldChar w:fldCharType="separate"/>
            </w:r>
            <w:r w:rsidRPr="4650162A" w:rsidR="4650162A">
              <w:rPr>
                <w:rStyle w:val="Hyperlink"/>
              </w:rPr>
              <w:t>7</w:t>
            </w:r>
            <w:r>
              <w:fldChar w:fldCharType="end"/>
            </w:r>
          </w:hyperlink>
        </w:p>
        <w:p w:rsidR="00094EE0" w:rsidP="4650162A" w:rsidRDefault="48C225AB" w14:paraId="6DDA34BC" w14:textId="7F420278">
          <w:pPr>
            <w:pStyle w:val="TOC1"/>
            <w:tabs>
              <w:tab w:val="right" w:leader="dot" w:pos="9015"/>
            </w:tabs>
            <w:rPr>
              <w:rStyle w:val="Hyperlink"/>
              <w:noProof/>
              <w:kern w:val="2"/>
              <w:lang w:eastAsia="en-GB"/>
              <w14:ligatures w14:val="standardContextual"/>
            </w:rPr>
          </w:pPr>
          <w:hyperlink w:anchor="_Toc298618523">
            <w:r w:rsidRPr="4650162A" w:rsidR="4650162A">
              <w:rPr>
                <w:rStyle w:val="Hyperlink"/>
              </w:rPr>
              <w:t>Layout &amp; Combat Design</w:t>
            </w:r>
            <w:r>
              <w:tab/>
            </w:r>
            <w:r>
              <w:fldChar w:fldCharType="begin"/>
            </w:r>
            <w:r>
              <w:instrText xml:space="preserve">PAGEREF _Toc298618523 \h</w:instrText>
            </w:r>
            <w:r>
              <w:fldChar w:fldCharType="separate"/>
            </w:r>
            <w:r w:rsidRPr="4650162A" w:rsidR="4650162A">
              <w:rPr>
                <w:rStyle w:val="Hyperlink"/>
              </w:rPr>
              <w:t>8</w:t>
            </w:r>
            <w:r>
              <w:fldChar w:fldCharType="end"/>
            </w:r>
          </w:hyperlink>
        </w:p>
        <w:p w:rsidR="00094EE0" w:rsidP="4650162A" w:rsidRDefault="48C225AB" w14:paraId="6725EF61" w14:textId="6FABCDB5">
          <w:pPr>
            <w:pStyle w:val="TOC1"/>
            <w:tabs>
              <w:tab w:val="right" w:leader="dot" w:pos="9015"/>
            </w:tabs>
            <w:rPr>
              <w:rStyle w:val="Hyperlink"/>
              <w:noProof/>
              <w:kern w:val="2"/>
              <w:lang w:eastAsia="en-GB"/>
              <w14:ligatures w14:val="standardContextual"/>
            </w:rPr>
          </w:pPr>
          <w:hyperlink w:anchor="_Toc246613378">
            <w:r w:rsidRPr="4650162A" w:rsidR="4650162A">
              <w:rPr>
                <w:rStyle w:val="Hyperlink"/>
              </w:rPr>
              <w:t>Game Design &amp; Flow</w:t>
            </w:r>
            <w:r>
              <w:tab/>
            </w:r>
            <w:r>
              <w:fldChar w:fldCharType="begin"/>
            </w:r>
            <w:r>
              <w:instrText xml:space="preserve">PAGEREF _Toc246613378 \h</w:instrText>
            </w:r>
            <w:r>
              <w:fldChar w:fldCharType="separate"/>
            </w:r>
            <w:r w:rsidRPr="4650162A" w:rsidR="4650162A">
              <w:rPr>
                <w:rStyle w:val="Hyperlink"/>
              </w:rPr>
              <w:t>9</w:t>
            </w:r>
            <w:r>
              <w:fldChar w:fldCharType="end"/>
            </w:r>
          </w:hyperlink>
        </w:p>
        <w:p w:rsidR="00094EE0" w:rsidP="4650162A" w:rsidRDefault="48C225AB" w14:paraId="355D4969" w14:textId="368E47A4">
          <w:pPr>
            <w:pStyle w:val="TOC2"/>
            <w:tabs>
              <w:tab w:val="right" w:leader="dot" w:pos="9015"/>
            </w:tabs>
            <w:rPr>
              <w:rStyle w:val="Hyperlink"/>
              <w:noProof/>
              <w:kern w:val="2"/>
              <w:lang w:eastAsia="en-GB"/>
              <w14:ligatures w14:val="standardContextual"/>
            </w:rPr>
          </w:pPr>
          <w:hyperlink w:anchor="_Toc164671097">
            <w:r w:rsidRPr="4650162A" w:rsidR="4650162A">
              <w:rPr>
                <w:rStyle w:val="Hyperlink"/>
              </w:rPr>
              <w:t>Game Flow with Events</w:t>
            </w:r>
            <w:r>
              <w:tab/>
            </w:r>
            <w:r>
              <w:fldChar w:fldCharType="begin"/>
            </w:r>
            <w:r>
              <w:instrText xml:space="preserve">PAGEREF _Toc164671097 \h</w:instrText>
            </w:r>
            <w:r>
              <w:fldChar w:fldCharType="separate"/>
            </w:r>
            <w:r w:rsidRPr="4650162A" w:rsidR="4650162A">
              <w:rPr>
                <w:rStyle w:val="Hyperlink"/>
              </w:rPr>
              <w:t>9</w:t>
            </w:r>
            <w:r>
              <w:fldChar w:fldCharType="end"/>
            </w:r>
          </w:hyperlink>
        </w:p>
        <w:p w:rsidR="00094EE0" w:rsidP="4650162A" w:rsidRDefault="48C225AB" w14:paraId="56D60D92" w14:textId="6798F3E7">
          <w:pPr>
            <w:pStyle w:val="TOC1"/>
            <w:tabs>
              <w:tab w:val="right" w:leader="dot" w:pos="9015"/>
            </w:tabs>
            <w:rPr>
              <w:rStyle w:val="Hyperlink"/>
              <w:noProof/>
              <w:kern w:val="2"/>
              <w:lang w:eastAsia="en-GB"/>
              <w14:ligatures w14:val="standardContextual"/>
            </w:rPr>
          </w:pPr>
          <w:hyperlink w:anchor="_Toc459067181">
            <w:r w:rsidRPr="4650162A" w:rsidR="4650162A">
              <w:rPr>
                <w:rStyle w:val="Hyperlink"/>
              </w:rPr>
              <w:t>Planned Level Events</w:t>
            </w:r>
            <w:r>
              <w:tab/>
            </w:r>
            <w:r>
              <w:fldChar w:fldCharType="begin"/>
            </w:r>
            <w:r>
              <w:instrText xml:space="preserve">PAGEREF _Toc459067181 \h</w:instrText>
            </w:r>
            <w:r>
              <w:fldChar w:fldCharType="separate"/>
            </w:r>
            <w:r w:rsidRPr="4650162A" w:rsidR="4650162A">
              <w:rPr>
                <w:rStyle w:val="Hyperlink"/>
              </w:rPr>
              <w:t>10</w:t>
            </w:r>
            <w:r>
              <w:fldChar w:fldCharType="end"/>
            </w:r>
          </w:hyperlink>
        </w:p>
        <w:p w:rsidR="00094EE0" w:rsidP="4650162A" w:rsidRDefault="48C225AB" w14:paraId="6CD37E5E" w14:textId="10F95A7E">
          <w:pPr>
            <w:pStyle w:val="TOC2"/>
            <w:tabs>
              <w:tab w:val="right" w:leader="dot" w:pos="9015"/>
            </w:tabs>
            <w:rPr>
              <w:rStyle w:val="Hyperlink"/>
              <w:noProof/>
              <w:kern w:val="2"/>
              <w:lang w:eastAsia="en-GB"/>
              <w14:ligatures w14:val="standardContextual"/>
            </w:rPr>
          </w:pPr>
          <w:hyperlink w:anchor="_Toc2099783436">
            <w:r w:rsidRPr="4650162A" w:rsidR="4650162A">
              <w:rPr>
                <w:rStyle w:val="Hyperlink"/>
              </w:rPr>
              <w:t>Level Gameplay Events Details</w:t>
            </w:r>
            <w:r>
              <w:tab/>
            </w:r>
            <w:r>
              <w:fldChar w:fldCharType="begin"/>
            </w:r>
            <w:r>
              <w:instrText xml:space="preserve">PAGEREF _Toc2099783436 \h</w:instrText>
            </w:r>
            <w:r>
              <w:fldChar w:fldCharType="separate"/>
            </w:r>
            <w:r w:rsidRPr="4650162A" w:rsidR="4650162A">
              <w:rPr>
                <w:rStyle w:val="Hyperlink"/>
              </w:rPr>
              <w:t>10</w:t>
            </w:r>
            <w:r>
              <w:fldChar w:fldCharType="end"/>
            </w:r>
          </w:hyperlink>
        </w:p>
        <w:p w:rsidR="00094EE0" w:rsidP="4650162A" w:rsidRDefault="48C225AB" w14:paraId="08A3BE4F" w14:textId="15CDC5E7">
          <w:pPr>
            <w:pStyle w:val="TOC1"/>
            <w:tabs>
              <w:tab w:val="right" w:leader="dot" w:pos="9015"/>
            </w:tabs>
            <w:rPr>
              <w:rStyle w:val="Hyperlink"/>
              <w:noProof/>
              <w:kern w:val="2"/>
              <w:lang w:eastAsia="en-GB"/>
              <w14:ligatures w14:val="standardContextual"/>
            </w:rPr>
          </w:pPr>
          <w:hyperlink w:anchor="_Toc1791611155">
            <w:r w:rsidRPr="4650162A" w:rsidR="4650162A">
              <w:rPr>
                <w:rStyle w:val="Hyperlink"/>
              </w:rPr>
              <w:t>Level Map</w:t>
            </w:r>
            <w:r>
              <w:tab/>
            </w:r>
            <w:r>
              <w:fldChar w:fldCharType="begin"/>
            </w:r>
            <w:r>
              <w:instrText xml:space="preserve">PAGEREF _Toc1791611155 \h</w:instrText>
            </w:r>
            <w:r>
              <w:fldChar w:fldCharType="separate"/>
            </w:r>
            <w:r w:rsidRPr="4650162A" w:rsidR="4650162A">
              <w:rPr>
                <w:rStyle w:val="Hyperlink"/>
              </w:rPr>
              <w:t>10</w:t>
            </w:r>
            <w:r>
              <w:fldChar w:fldCharType="end"/>
            </w:r>
          </w:hyperlink>
        </w:p>
        <w:p w:rsidR="00094EE0" w:rsidP="4650162A" w:rsidRDefault="48C225AB" w14:paraId="0CC88E61" w14:textId="2D5B523C">
          <w:pPr>
            <w:pStyle w:val="TOC2"/>
            <w:tabs>
              <w:tab w:val="right" w:leader="dot" w:pos="9015"/>
            </w:tabs>
            <w:rPr>
              <w:rStyle w:val="Hyperlink"/>
              <w:noProof/>
              <w:kern w:val="2"/>
              <w:lang w:eastAsia="en-GB"/>
              <w14:ligatures w14:val="standardContextual"/>
            </w:rPr>
          </w:pPr>
          <w:hyperlink w:anchor="_Toc749024121">
            <w:r w:rsidRPr="4650162A" w:rsidR="4650162A">
              <w:rPr>
                <w:rStyle w:val="Hyperlink"/>
              </w:rPr>
              <w:t xml:space="preserve"> Puzzle Designs</w:t>
            </w:r>
            <w:r>
              <w:tab/>
            </w:r>
            <w:r>
              <w:fldChar w:fldCharType="begin"/>
            </w:r>
            <w:r>
              <w:instrText xml:space="preserve">PAGEREF _Toc749024121 \h</w:instrText>
            </w:r>
            <w:r>
              <w:fldChar w:fldCharType="separate"/>
            </w:r>
            <w:r w:rsidRPr="4650162A" w:rsidR="4650162A">
              <w:rPr>
                <w:rStyle w:val="Hyperlink"/>
              </w:rPr>
              <w:t>10</w:t>
            </w:r>
            <w:r>
              <w:fldChar w:fldCharType="end"/>
            </w:r>
          </w:hyperlink>
        </w:p>
        <w:p w:rsidR="00094EE0" w:rsidP="4650162A" w:rsidRDefault="48C225AB" w14:paraId="050AE321" w14:textId="1B959E6E">
          <w:pPr>
            <w:pStyle w:val="TOC1"/>
            <w:tabs>
              <w:tab w:val="right" w:leader="dot" w:pos="9015"/>
            </w:tabs>
            <w:rPr>
              <w:rStyle w:val="Hyperlink"/>
              <w:noProof/>
              <w:kern w:val="2"/>
              <w:lang w:eastAsia="en-GB"/>
              <w14:ligatures w14:val="standardContextual"/>
            </w:rPr>
          </w:pPr>
          <w:hyperlink w:anchor="_Toc2103935650">
            <w:r w:rsidRPr="4650162A" w:rsidR="4650162A">
              <w:rPr>
                <w:rStyle w:val="Hyperlink"/>
              </w:rPr>
              <w:t>Implementation, Testing &amp; Problems</w:t>
            </w:r>
            <w:r>
              <w:tab/>
            </w:r>
            <w:r>
              <w:fldChar w:fldCharType="begin"/>
            </w:r>
            <w:r>
              <w:instrText xml:space="preserve">PAGEREF _Toc2103935650 \h</w:instrText>
            </w:r>
            <w:r>
              <w:fldChar w:fldCharType="separate"/>
            </w:r>
            <w:r w:rsidRPr="4650162A" w:rsidR="4650162A">
              <w:rPr>
                <w:rStyle w:val="Hyperlink"/>
              </w:rPr>
              <w:t>10</w:t>
            </w:r>
            <w:r>
              <w:fldChar w:fldCharType="end"/>
            </w:r>
          </w:hyperlink>
        </w:p>
        <w:p w:rsidR="00094EE0" w:rsidP="4650162A" w:rsidRDefault="48C225AB" w14:paraId="0DB80BD5" w14:textId="0E1CD28C">
          <w:pPr>
            <w:pStyle w:val="TOC1"/>
            <w:tabs>
              <w:tab w:val="right" w:leader="dot" w:pos="9015"/>
            </w:tabs>
            <w:rPr>
              <w:rStyle w:val="Hyperlink"/>
              <w:noProof/>
              <w:kern w:val="2"/>
              <w:lang w:eastAsia="en-GB"/>
              <w14:ligatures w14:val="standardContextual"/>
            </w:rPr>
          </w:pPr>
          <w:hyperlink w:anchor="_Toc922811067">
            <w:r w:rsidRPr="4650162A" w:rsidR="4650162A">
              <w:rPr>
                <w:rStyle w:val="Hyperlink"/>
              </w:rPr>
              <w:t>Key Game Objects Developed</w:t>
            </w:r>
            <w:r>
              <w:tab/>
            </w:r>
            <w:r>
              <w:fldChar w:fldCharType="begin"/>
            </w:r>
            <w:r>
              <w:instrText xml:space="preserve">PAGEREF _Toc922811067 \h</w:instrText>
            </w:r>
            <w:r>
              <w:fldChar w:fldCharType="separate"/>
            </w:r>
            <w:r w:rsidRPr="4650162A" w:rsidR="4650162A">
              <w:rPr>
                <w:rStyle w:val="Hyperlink"/>
              </w:rPr>
              <w:t>10</w:t>
            </w:r>
            <w:r>
              <w:fldChar w:fldCharType="end"/>
            </w:r>
          </w:hyperlink>
        </w:p>
        <w:p w:rsidR="00094EE0" w:rsidP="4650162A" w:rsidRDefault="48C225AB" w14:paraId="68AAAF9C" w14:textId="5DE463A7">
          <w:pPr>
            <w:pStyle w:val="TOC1"/>
            <w:tabs>
              <w:tab w:val="right" w:leader="dot" w:pos="9015"/>
            </w:tabs>
            <w:rPr>
              <w:rStyle w:val="Hyperlink"/>
              <w:noProof/>
              <w:kern w:val="2"/>
              <w:lang w:eastAsia="en-GB"/>
              <w14:ligatures w14:val="standardContextual"/>
            </w:rPr>
          </w:pPr>
          <w:hyperlink w:anchor="_Toc1402724188">
            <w:r w:rsidRPr="4650162A" w:rsidR="4650162A">
              <w:rPr>
                <w:rStyle w:val="Hyperlink"/>
              </w:rPr>
              <w:t>Testing and Problems</w:t>
            </w:r>
            <w:r>
              <w:tab/>
            </w:r>
            <w:r>
              <w:fldChar w:fldCharType="begin"/>
            </w:r>
            <w:r>
              <w:instrText xml:space="preserve">PAGEREF _Toc1402724188 \h</w:instrText>
            </w:r>
            <w:r>
              <w:fldChar w:fldCharType="separate"/>
            </w:r>
            <w:r w:rsidRPr="4650162A" w:rsidR="4650162A">
              <w:rPr>
                <w:rStyle w:val="Hyperlink"/>
              </w:rPr>
              <w:t>10</w:t>
            </w:r>
            <w:r>
              <w:fldChar w:fldCharType="end"/>
            </w:r>
          </w:hyperlink>
        </w:p>
        <w:p w:rsidR="00094EE0" w:rsidP="4650162A" w:rsidRDefault="48C225AB" w14:paraId="771FED94" w14:textId="55F24578">
          <w:pPr>
            <w:pStyle w:val="TOC3"/>
            <w:tabs>
              <w:tab w:val="right" w:leader="dot" w:pos="9015"/>
            </w:tabs>
            <w:rPr>
              <w:rStyle w:val="Hyperlink"/>
              <w:noProof/>
              <w:kern w:val="2"/>
              <w:lang w:eastAsia="en-GB"/>
              <w14:ligatures w14:val="standardContextual"/>
            </w:rPr>
          </w:pPr>
          <w:hyperlink w:anchor="_Toc766890782">
            <w:r w:rsidRPr="4650162A" w:rsidR="4650162A">
              <w:rPr>
                <w:rStyle w:val="Hyperlink"/>
              </w:rPr>
              <w:t>Playtesting feedback</w:t>
            </w:r>
            <w:r>
              <w:tab/>
            </w:r>
            <w:r>
              <w:fldChar w:fldCharType="begin"/>
            </w:r>
            <w:r>
              <w:instrText xml:space="preserve">PAGEREF _Toc766890782 \h</w:instrText>
            </w:r>
            <w:r>
              <w:fldChar w:fldCharType="separate"/>
            </w:r>
            <w:r w:rsidRPr="4650162A" w:rsidR="4650162A">
              <w:rPr>
                <w:rStyle w:val="Hyperlink"/>
              </w:rPr>
              <w:t>10</w:t>
            </w:r>
            <w:r>
              <w:fldChar w:fldCharType="end"/>
            </w:r>
          </w:hyperlink>
        </w:p>
        <w:p w:rsidR="00094EE0" w:rsidP="4650162A" w:rsidRDefault="48C225AB" w14:paraId="1EEA34EA" w14:textId="032E98CA">
          <w:pPr>
            <w:pStyle w:val="TOC2"/>
            <w:tabs>
              <w:tab w:val="right" w:leader="dot" w:pos="9015"/>
            </w:tabs>
            <w:rPr>
              <w:rStyle w:val="Hyperlink"/>
              <w:noProof/>
              <w:kern w:val="2"/>
              <w:lang w:eastAsia="en-GB"/>
              <w14:ligatures w14:val="standardContextual"/>
            </w:rPr>
          </w:pPr>
          <w:hyperlink w:anchor="_Toc1984281872">
            <w:r w:rsidRPr="4650162A" w:rsidR="4650162A">
              <w:rPr>
                <w:rStyle w:val="Hyperlink"/>
              </w:rPr>
              <w:t>Problems</w:t>
            </w:r>
            <w:r>
              <w:tab/>
            </w:r>
            <w:r>
              <w:fldChar w:fldCharType="begin"/>
            </w:r>
            <w:r>
              <w:instrText xml:space="preserve">PAGEREF _Toc1984281872 \h</w:instrText>
            </w:r>
            <w:r>
              <w:fldChar w:fldCharType="separate"/>
            </w:r>
            <w:r w:rsidRPr="4650162A" w:rsidR="4650162A">
              <w:rPr>
                <w:rStyle w:val="Hyperlink"/>
              </w:rPr>
              <w:t>10</w:t>
            </w:r>
            <w:r>
              <w:fldChar w:fldCharType="end"/>
            </w:r>
          </w:hyperlink>
        </w:p>
        <w:p w:rsidR="00094EE0" w:rsidP="4650162A" w:rsidRDefault="48C225AB" w14:paraId="19FCA916" w14:textId="7B625A8A">
          <w:pPr>
            <w:pStyle w:val="TOC1"/>
            <w:tabs>
              <w:tab w:val="right" w:leader="dot" w:pos="9015"/>
            </w:tabs>
            <w:rPr>
              <w:rStyle w:val="Hyperlink"/>
              <w:noProof/>
              <w:kern w:val="2"/>
              <w:lang w:eastAsia="en-GB"/>
              <w14:ligatures w14:val="standardContextual"/>
            </w:rPr>
          </w:pPr>
          <w:hyperlink w:anchor="_Toc1276974942">
            <w:r w:rsidRPr="4650162A" w:rsidR="4650162A">
              <w:rPr>
                <w:rStyle w:val="Hyperlink"/>
              </w:rPr>
              <w:t>Critical Review</w:t>
            </w:r>
            <w:r>
              <w:tab/>
            </w:r>
            <w:r>
              <w:fldChar w:fldCharType="begin"/>
            </w:r>
            <w:r>
              <w:instrText xml:space="preserve">PAGEREF _Toc1276974942 \h</w:instrText>
            </w:r>
            <w:r>
              <w:fldChar w:fldCharType="separate"/>
            </w:r>
            <w:r w:rsidRPr="4650162A" w:rsidR="4650162A">
              <w:rPr>
                <w:rStyle w:val="Hyperlink"/>
              </w:rPr>
              <w:t>10</w:t>
            </w:r>
            <w:r>
              <w:fldChar w:fldCharType="end"/>
            </w:r>
          </w:hyperlink>
        </w:p>
        <w:p w:rsidR="00094EE0" w:rsidP="4650162A" w:rsidRDefault="48C225AB" w14:paraId="0CEF6DB0" w14:textId="242F321A">
          <w:pPr>
            <w:pStyle w:val="TOC1"/>
            <w:tabs>
              <w:tab w:val="right" w:leader="dot" w:pos="9015"/>
            </w:tabs>
            <w:rPr>
              <w:rStyle w:val="Hyperlink"/>
              <w:noProof/>
              <w:kern w:val="2"/>
              <w:lang w:eastAsia="en-GB"/>
              <w14:ligatures w14:val="standardContextual"/>
            </w:rPr>
          </w:pPr>
          <w:hyperlink w:anchor="_Toc294275179">
            <w:r w:rsidRPr="4650162A" w:rsidR="4650162A">
              <w:rPr>
                <w:rStyle w:val="Hyperlink"/>
              </w:rPr>
              <w:t>Conclusion</w:t>
            </w:r>
            <w:r>
              <w:tab/>
            </w:r>
            <w:r>
              <w:fldChar w:fldCharType="begin"/>
            </w:r>
            <w:r>
              <w:instrText xml:space="preserve">PAGEREF _Toc294275179 \h</w:instrText>
            </w:r>
            <w:r>
              <w:fldChar w:fldCharType="separate"/>
            </w:r>
            <w:r w:rsidRPr="4650162A" w:rsidR="4650162A">
              <w:rPr>
                <w:rStyle w:val="Hyperlink"/>
              </w:rPr>
              <w:t>10</w:t>
            </w:r>
            <w:r>
              <w:fldChar w:fldCharType="end"/>
            </w:r>
          </w:hyperlink>
        </w:p>
        <w:p w:rsidR="00094EE0" w:rsidP="4650162A" w:rsidRDefault="48C225AB" w14:paraId="584FB15B" w14:textId="115FEA32">
          <w:pPr>
            <w:pStyle w:val="TOC1"/>
            <w:tabs>
              <w:tab w:val="right" w:leader="dot" w:pos="9015"/>
            </w:tabs>
            <w:rPr>
              <w:rStyle w:val="Hyperlink"/>
              <w:noProof/>
              <w:kern w:val="2"/>
              <w:lang w:eastAsia="en-GB"/>
              <w14:ligatures w14:val="standardContextual"/>
            </w:rPr>
          </w:pPr>
          <w:hyperlink w:anchor="_Toc899867371">
            <w:r w:rsidRPr="4650162A" w:rsidR="4650162A">
              <w:rPr>
                <w:rStyle w:val="Hyperlink"/>
              </w:rPr>
              <w:t>References</w:t>
            </w:r>
            <w:r>
              <w:tab/>
            </w:r>
            <w:r>
              <w:fldChar w:fldCharType="begin"/>
            </w:r>
            <w:r>
              <w:instrText xml:space="preserve">PAGEREF _Toc899867371 \h</w:instrText>
            </w:r>
            <w:r>
              <w:fldChar w:fldCharType="separate"/>
            </w:r>
            <w:r w:rsidRPr="4650162A" w:rsidR="4650162A">
              <w:rPr>
                <w:rStyle w:val="Hyperlink"/>
              </w:rPr>
              <w:t>10</w:t>
            </w:r>
            <w:r>
              <w:fldChar w:fldCharType="end"/>
            </w:r>
          </w:hyperlink>
        </w:p>
        <w:p w:rsidR="48C225AB" w:rsidP="48C225AB" w:rsidRDefault="48C225AB" w14:paraId="28BD733A" w14:textId="338CC4C6">
          <w:pPr>
            <w:pStyle w:val="TOC2"/>
            <w:tabs>
              <w:tab w:val="right" w:leader="dot" w:pos="9015"/>
            </w:tabs>
            <w:rPr>
              <w:rStyle w:val="Hyperlink"/>
            </w:rPr>
          </w:pPr>
          <w:hyperlink w:anchor="_Toc1451458681">
            <w:r w:rsidRPr="4650162A" w:rsidR="4650162A">
              <w:rPr>
                <w:rStyle w:val="Hyperlink"/>
              </w:rPr>
              <w:t>Bibliography</w:t>
            </w:r>
            <w:r>
              <w:tab/>
            </w:r>
            <w:r>
              <w:fldChar w:fldCharType="begin"/>
            </w:r>
            <w:r>
              <w:instrText xml:space="preserve">PAGEREF _Toc1451458681 \h</w:instrText>
            </w:r>
            <w:r>
              <w:fldChar w:fldCharType="separate"/>
            </w:r>
            <w:r w:rsidRPr="4650162A" w:rsidR="4650162A">
              <w:rPr>
                <w:rStyle w:val="Hyperlink"/>
              </w:rPr>
              <w:t>10</w:t>
            </w:r>
            <w:r>
              <w:fldChar w:fldCharType="end"/>
            </w:r>
          </w:hyperlink>
        </w:p>
        <w:p w:rsidR="48C225AB" w:rsidP="48C225AB" w:rsidRDefault="48C225AB" w14:paraId="0A284D40" w14:textId="397A4E2C">
          <w:pPr>
            <w:pStyle w:val="TOC1"/>
            <w:tabs>
              <w:tab w:val="right" w:leader="dot" w:pos="9015"/>
            </w:tabs>
            <w:rPr>
              <w:rStyle w:val="Hyperlink"/>
            </w:rPr>
          </w:pPr>
          <w:hyperlink w:anchor="_Toc466010787">
            <w:r w:rsidRPr="4650162A" w:rsidR="4650162A">
              <w:rPr>
                <w:rStyle w:val="Hyperlink"/>
              </w:rPr>
              <w:t>Appendices</w:t>
            </w:r>
            <w:r>
              <w:tab/>
            </w:r>
            <w:r>
              <w:fldChar w:fldCharType="begin"/>
            </w:r>
            <w:r>
              <w:instrText xml:space="preserve">PAGEREF _Toc466010787 \h</w:instrText>
            </w:r>
            <w:r>
              <w:fldChar w:fldCharType="separate"/>
            </w:r>
            <w:r w:rsidRPr="4650162A" w:rsidR="4650162A">
              <w:rPr>
                <w:rStyle w:val="Hyperlink"/>
              </w:rPr>
              <w:t>10</w:t>
            </w:r>
            <w:r>
              <w:fldChar w:fldCharType="end"/>
            </w:r>
          </w:hyperlink>
        </w:p>
        <w:p w:rsidR="48C225AB" w:rsidP="48C225AB" w:rsidRDefault="48C225AB" w14:paraId="697D30F8" w14:textId="054E135A">
          <w:pPr>
            <w:pStyle w:val="TOC2"/>
            <w:tabs>
              <w:tab w:val="right" w:leader="dot" w:pos="9015"/>
            </w:tabs>
            <w:rPr>
              <w:rStyle w:val="Hyperlink"/>
            </w:rPr>
          </w:pPr>
          <w:hyperlink w:anchor="_Toc910362150">
            <w:r w:rsidRPr="4650162A" w:rsidR="4650162A">
              <w:rPr>
                <w:rStyle w:val="Hyperlink"/>
              </w:rPr>
              <w:t>UML Diagrams for Game Objects:</w:t>
            </w:r>
            <w:r>
              <w:tab/>
            </w:r>
            <w:r>
              <w:fldChar w:fldCharType="begin"/>
            </w:r>
            <w:r>
              <w:instrText xml:space="preserve">PAGEREF _Toc910362150 \h</w:instrText>
            </w:r>
            <w:r>
              <w:fldChar w:fldCharType="separate"/>
            </w:r>
            <w:r w:rsidRPr="4650162A" w:rsidR="4650162A">
              <w:rPr>
                <w:rStyle w:val="Hyperlink"/>
              </w:rPr>
              <w:t>10</w:t>
            </w:r>
            <w:r>
              <w:fldChar w:fldCharType="end"/>
            </w:r>
          </w:hyperlink>
        </w:p>
        <w:p w:rsidR="48C225AB" w:rsidP="48C225AB" w:rsidRDefault="48C225AB" w14:paraId="041B84C6" w14:textId="6FAE14ED">
          <w:pPr>
            <w:pStyle w:val="TOC2"/>
            <w:tabs>
              <w:tab w:val="right" w:leader="dot" w:pos="9015"/>
            </w:tabs>
            <w:rPr>
              <w:rStyle w:val="Hyperlink"/>
            </w:rPr>
          </w:pPr>
          <w:hyperlink w:anchor="_Toc53971413">
            <w:r w:rsidRPr="4650162A" w:rsidR="4650162A">
              <w:rPr>
                <w:rStyle w:val="Hyperlink"/>
              </w:rPr>
              <w:t>Walkthrough and Cheats</w:t>
            </w:r>
            <w:r>
              <w:tab/>
            </w:r>
            <w:r>
              <w:fldChar w:fldCharType="begin"/>
            </w:r>
            <w:r>
              <w:instrText xml:space="preserve">PAGEREF _Toc53971413 \h</w:instrText>
            </w:r>
            <w:r>
              <w:fldChar w:fldCharType="separate"/>
            </w:r>
            <w:r w:rsidRPr="4650162A" w:rsidR="4650162A">
              <w:rPr>
                <w:rStyle w:val="Hyperlink"/>
              </w:rPr>
              <w:t>10</w:t>
            </w:r>
            <w:r>
              <w:fldChar w:fldCharType="end"/>
            </w:r>
          </w:hyperlink>
        </w:p>
        <w:p w:rsidR="48C225AB" w:rsidP="48C225AB" w:rsidRDefault="48C225AB" w14:paraId="1FA54A8A" w14:textId="72C9ECB5">
          <w:pPr>
            <w:pStyle w:val="TOC3"/>
            <w:tabs>
              <w:tab w:val="right" w:leader="dot" w:pos="9015"/>
            </w:tabs>
            <w:rPr>
              <w:rStyle w:val="Hyperlink"/>
            </w:rPr>
          </w:pPr>
          <w:hyperlink w:anchor="_Toc1616601378">
            <w:r w:rsidRPr="4650162A" w:rsidR="4650162A">
              <w:rPr>
                <w:rStyle w:val="Hyperlink"/>
              </w:rPr>
              <w:t>Level 1 Walkthrough</w:t>
            </w:r>
            <w:r>
              <w:tab/>
            </w:r>
            <w:r>
              <w:fldChar w:fldCharType="begin"/>
            </w:r>
            <w:r>
              <w:instrText xml:space="preserve">PAGEREF _Toc1616601378 \h</w:instrText>
            </w:r>
            <w:r>
              <w:fldChar w:fldCharType="separate"/>
            </w:r>
            <w:r w:rsidRPr="4650162A" w:rsidR="4650162A">
              <w:rPr>
                <w:rStyle w:val="Hyperlink"/>
              </w:rPr>
              <w:t>10</w:t>
            </w:r>
            <w:r>
              <w:fldChar w:fldCharType="end"/>
            </w:r>
          </w:hyperlink>
        </w:p>
        <w:p w:rsidR="48C225AB" w:rsidP="48C225AB" w:rsidRDefault="48C225AB" w14:paraId="04563EC4" w14:textId="183945FE">
          <w:pPr>
            <w:pStyle w:val="TOC2"/>
            <w:tabs>
              <w:tab w:val="right" w:leader="dot" w:pos="9015"/>
            </w:tabs>
            <w:rPr>
              <w:rStyle w:val="Hyperlink"/>
            </w:rPr>
          </w:pPr>
          <w:hyperlink w:anchor="_Toc363136821">
            <w:r w:rsidRPr="4650162A" w:rsidR="4650162A">
              <w:rPr>
                <w:rStyle w:val="Hyperlink"/>
              </w:rPr>
              <w:t>Game Assets</w:t>
            </w:r>
            <w:r>
              <w:tab/>
            </w:r>
            <w:r>
              <w:fldChar w:fldCharType="begin"/>
            </w:r>
            <w:r>
              <w:instrText xml:space="preserve">PAGEREF _Toc363136821 \h</w:instrText>
            </w:r>
            <w:r>
              <w:fldChar w:fldCharType="separate"/>
            </w:r>
            <w:r w:rsidRPr="4650162A" w:rsidR="4650162A">
              <w:rPr>
                <w:rStyle w:val="Hyperlink"/>
              </w:rPr>
              <w:t>10</w:t>
            </w:r>
            <w:r>
              <w:fldChar w:fldCharType="end"/>
            </w:r>
          </w:hyperlink>
          <w:r>
            <w:fldChar w:fldCharType="end"/>
          </w:r>
        </w:p>
      </w:sdtContent>
    </w:sdt>
    <w:p w:rsidRPr="000C1399" w:rsidR="00A55951" w:rsidRDefault="00A55951" w14:paraId="2AC2A844" w14:textId="0453E7A6">
      <w:pPr>
        <w:rPr>
          <w:rFonts w:ascii="Aptos" w:hAnsi="Aptos"/>
        </w:rPr>
      </w:pPr>
    </w:p>
    <w:p w:rsidR="00190BE7" w:rsidRDefault="00190BE7" w14:paraId="74DC07F5" w14:textId="77777777">
      <w:pPr>
        <w:spacing w:after="160" w:line="259" w:lineRule="auto"/>
        <w:rPr>
          <w:rFonts w:ascii="Aptos" w:hAnsi="Aptos" w:eastAsia="Times New Roman" w:cstheme="majorBidi"/>
          <w:b/>
          <w:bCs/>
          <w:sz w:val="32"/>
          <w:szCs w:val="28"/>
        </w:rPr>
      </w:pPr>
      <w:r>
        <w:rPr>
          <w:rFonts w:ascii="Aptos" w:hAnsi="Aptos" w:eastAsia="Times New Roman"/>
        </w:rPr>
        <w:br w:type="page"/>
      </w:r>
    </w:p>
    <w:p w:rsidRPr="000C1399" w:rsidR="007F5CF7" w:rsidP="00EC7B40" w:rsidRDefault="007F5CF7" w14:paraId="1F7DCBEA" w14:textId="50D0C9D6">
      <w:pPr>
        <w:pStyle w:val="Heading1"/>
        <w:rPr>
          <w:rFonts w:ascii="Aptos" w:hAnsi="Aptos"/>
        </w:rPr>
      </w:pPr>
      <w:bookmarkStart w:name="_Toc926534839" w:id="2061347271"/>
      <w:r w:rsidRPr="4650162A" w:rsidR="007F5CF7">
        <w:rPr>
          <w:rFonts w:ascii="Aptos" w:hAnsi="Aptos" w:eastAsia="Times New Roman"/>
        </w:rPr>
        <w:t>Introduction</w:t>
      </w:r>
      <w:bookmarkEnd w:id="1"/>
      <w:bookmarkEnd w:id="2061347271"/>
    </w:p>
    <w:p w:rsidR="6DFFEF65" w:rsidP="0404E504" w:rsidRDefault="6DFFEF65" w14:paraId="6B3BBF47" w14:textId="3206917D">
      <w:pPr>
        <w:rPr>
          <w:rFonts w:ascii="Aptos" w:hAnsi="Aptos" w:eastAsia="Aptos" w:cs="Aptos"/>
          <w:color w:val="000000" w:themeColor="text1"/>
          <w:szCs w:val="20"/>
        </w:rPr>
      </w:pPr>
      <w:r w:rsidRPr="0404E504">
        <w:rPr>
          <w:rFonts w:ascii="Aptos" w:hAnsi="Aptos" w:eastAsia="Aptos" w:cs="Aptos"/>
          <w:color w:val="000000" w:themeColor="text1"/>
          <w:szCs w:val="20"/>
        </w:rPr>
        <w:t xml:space="preserve">This document covers the concept and development of </w:t>
      </w:r>
      <w:r w:rsidRPr="0404E504" w:rsidR="3D4235B5">
        <w:rPr>
          <w:rFonts w:ascii="Aptos" w:hAnsi="Aptos" w:eastAsia="Aptos" w:cs="Aptos"/>
          <w:color w:val="000000" w:themeColor="text1"/>
          <w:szCs w:val="20"/>
        </w:rPr>
        <w:t>BOOM GUY,</w:t>
      </w:r>
      <w:r w:rsidRPr="0404E504">
        <w:rPr>
          <w:rFonts w:ascii="Aptos" w:hAnsi="Aptos" w:eastAsia="Aptos" w:cs="Aptos"/>
          <w:color w:val="000000" w:themeColor="text1"/>
          <w:szCs w:val="20"/>
        </w:rPr>
        <w:t xml:space="preserve"> It covers topics from visual style, player experience to gameplay mechanics and Design Pillars.</w:t>
      </w:r>
    </w:p>
    <w:p w:rsidRPr="000C1399" w:rsidR="00B66BA6" w:rsidP="007F5CF7" w:rsidRDefault="00B66BA6" w14:paraId="49068B26" w14:textId="77777777">
      <w:pPr>
        <w:rPr>
          <w:rFonts w:ascii="Aptos" w:hAnsi="Aptos" w:eastAsia="Calibri" w:cs="Times New Roman"/>
          <w:sz w:val="22"/>
        </w:rPr>
      </w:pPr>
    </w:p>
    <w:p w:rsidR="00FE62E7" w:rsidRDefault="00FE62E7" w14:paraId="1DA04860" w14:textId="77777777">
      <w:pPr>
        <w:spacing w:after="160" w:line="259" w:lineRule="auto"/>
        <w:rPr>
          <w:rFonts w:ascii="Aptos" w:hAnsi="Aptos" w:eastAsiaTheme="majorEastAsia" w:cstheme="majorBidi"/>
          <w:b/>
          <w:bCs/>
          <w:sz w:val="32"/>
          <w:szCs w:val="28"/>
        </w:rPr>
      </w:pPr>
      <w:bookmarkStart w:name="_Toc159924154" w:id="4"/>
      <w:r>
        <w:rPr>
          <w:rFonts w:ascii="Aptos" w:hAnsi="Aptos"/>
        </w:rPr>
        <w:br w:type="page"/>
      </w:r>
    </w:p>
    <w:p w:rsidRPr="000C1399" w:rsidR="00EC7B40" w:rsidP="00EC7B40" w:rsidRDefault="00EC7B40" w14:paraId="0DCB1E7C" w14:textId="747DEAA9">
      <w:pPr>
        <w:pStyle w:val="Heading1"/>
        <w:rPr>
          <w:rFonts w:ascii="Aptos" w:hAnsi="Aptos"/>
        </w:rPr>
      </w:pPr>
      <w:bookmarkStart w:name="_Toc2038346857" w:id="886725999"/>
      <w:r w:rsidRPr="4650162A" w:rsidR="00EC7B40">
        <w:rPr>
          <w:rFonts w:ascii="Aptos" w:hAnsi="Aptos"/>
        </w:rPr>
        <w:t>Game Idea</w:t>
      </w:r>
      <w:bookmarkEnd w:id="886725999"/>
      <w:r w:rsidRPr="4650162A" w:rsidR="00EC7B40">
        <w:rPr>
          <w:rFonts w:ascii="Aptos" w:hAnsi="Aptos"/>
        </w:rPr>
        <w:t xml:space="preserve"> </w:t>
      </w:r>
    </w:p>
    <w:p w:rsidRPr="000C1399" w:rsidR="000C1399" w:rsidP="085434AA" w:rsidRDefault="3C8F070D" w14:paraId="79160589" w14:textId="547C2123">
      <w:pPr>
        <w:spacing w:before="240" w:after="240"/>
        <w:rPr>
          <w:rFonts w:eastAsiaTheme="minorEastAsia"/>
          <w:color w:val="000000" w:themeColor="text1"/>
          <w:szCs w:val="20"/>
        </w:rPr>
      </w:pPr>
      <w:r w:rsidRPr="085434AA">
        <w:rPr>
          <w:rFonts w:eastAsiaTheme="minorEastAsia"/>
          <w:color w:val="000000" w:themeColor="text1"/>
          <w:szCs w:val="20"/>
        </w:rPr>
        <w:t xml:space="preserve">The game is a DOOM inspired survival horror FPS set </w:t>
      </w:r>
      <w:r w:rsidRPr="085434AA" w:rsidR="64BA4F63">
        <w:rPr>
          <w:rFonts w:eastAsiaTheme="minorEastAsia"/>
          <w:color w:val="000000" w:themeColor="text1"/>
          <w:szCs w:val="20"/>
        </w:rPr>
        <w:t xml:space="preserve">in </w:t>
      </w:r>
      <w:r w:rsidRPr="085434AA">
        <w:rPr>
          <w:rFonts w:eastAsiaTheme="minorEastAsia"/>
          <w:color w:val="000000" w:themeColor="text1"/>
          <w:szCs w:val="20"/>
        </w:rPr>
        <w:t xml:space="preserve">an intergalactic space prison. The player takes on the role of Boom Guy, a prisoner who </w:t>
      </w:r>
      <w:r w:rsidRPr="085434AA" w:rsidR="0A11E4F4">
        <w:rPr>
          <w:rFonts w:eastAsiaTheme="minorEastAsia"/>
          <w:color w:val="000000" w:themeColor="text1"/>
          <w:szCs w:val="20"/>
        </w:rPr>
        <w:t>needs to</w:t>
      </w:r>
      <w:r w:rsidRPr="085434AA">
        <w:rPr>
          <w:rFonts w:eastAsiaTheme="minorEastAsia"/>
          <w:color w:val="000000" w:themeColor="text1"/>
          <w:szCs w:val="20"/>
        </w:rPr>
        <w:t xml:space="preserve"> escape the prison by ascending from the lowest level to the top. The game retains the retro </w:t>
      </w:r>
      <w:r w:rsidRPr="085434AA" w:rsidR="323BABF6">
        <w:rPr>
          <w:rFonts w:eastAsiaTheme="minorEastAsia"/>
          <w:color w:val="000000" w:themeColor="text1"/>
          <w:szCs w:val="20"/>
        </w:rPr>
        <w:t xml:space="preserve">Low Poly </w:t>
      </w:r>
      <w:r w:rsidRPr="085434AA">
        <w:rPr>
          <w:rFonts w:eastAsiaTheme="minorEastAsia"/>
          <w:color w:val="000000" w:themeColor="text1"/>
          <w:szCs w:val="20"/>
        </w:rPr>
        <w:t>aesthetic with a VHS</w:t>
      </w:r>
      <w:r w:rsidRPr="085434AA" w:rsidR="386C2962">
        <w:rPr>
          <w:rFonts w:eastAsiaTheme="minorEastAsia"/>
          <w:color w:val="000000" w:themeColor="text1"/>
          <w:szCs w:val="20"/>
        </w:rPr>
        <w:t xml:space="preserve"> </w:t>
      </w:r>
      <w:r w:rsidRPr="085434AA">
        <w:rPr>
          <w:rFonts w:eastAsiaTheme="minorEastAsia"/>
          <w:color w:val="000000" w:themeColor="text1"/>
          <w:szCs w:val="20"/>
        </w:rPr>
        <w:t>style visual filter, enhancing the gritty, sci-fi horror atmosphere.</w:t>
      </w:r>
    </w:p>
    <w:p w:rsidRPr="000C1399" w:rsidR="000C1399" w:rsidP="0404E504" w:rsidRDefault="3C8F070D" w14:paraId="1E937329" w14:textId="1CAEDECC">
      <w:pPr>
        <w:spacing w:before="240" w:after="240"/>
        <w:rPr>
          <w:rFonts w:eastAsiaTheme="minorEastAsia"/>
          <w:color w:val="000000" w:themeColor="text1"/>
          <w:szCs w:val="20"/>
        </w:rPr>
      </w:pPr>
      <w:r w:rsidRPr="0404E504">
        <w:rPr>
          <w:rFonts w:eastAsiaTheme="minorEastAsia"/>
          <w:color w:val="000000" w:themeColor="text1"/>
          <w:szCs w:val="20"/>
        </w:rPr>
        <w:t>The primary objective is to escape the prison by navigating through multiple levels, each filled with hostile guards, environmental hazards, and locked sections. The player must manage limited resources, solve puzzles, and uncover the dark secrets of the prison through environmental storytelling and hidden lore.</w:t>
      </w:r>
    </w:p>
    <w:p w:rsidRPr="000C1399" w:rsidR="000C1399" w:rsidP="00FE62E7" w:rsidRDefault="00FE62E7" w14:paraId="23AA7D33" w14:textId="14A9D686">
      <w:pPr>
        <w:pStyle w:val="Heading1"/>
      </w:pPr>
      <w:bookmarkStart w:name="_Toc408937644" w:id="545061146"/>
      <w:r w:rsidR="00FE62E7">
        <w:rPr/>
        <w:t>Game Design Decisions</w:t>
      </w:r>
      <w:bookmarkEnd w:id="545061146"/>
    </w:p>
    <w:tbl>
      <w:tblPr>
        <w:tblStyle w:val="TableGrid"/>
        <w:tblW w:w="9792" w:type="dxa"/>
        <w:tblLook w:val="04A0" w:firstRow="1" w:lastRow="0" w:firstColumn="1" w:lastColumn="0" w:noHBand="0" w:noVBand="1"/>
      </w:tblPr>
      <w:tblGrid>
        <w:gridCol w:w="3539"/>
        <w:gridCol w:w="6253"/>
      </w:tblGrid>
      <w:tr w:rsidRPr="000C1399" w:rsidR="000C1399" w:rsidTr="52FD3C26" w14:paraId="3A4BA500" w14:textId="77777777">
        <w:trPr>
          <w:trHeight w:val="300"/>
        </w:trPr>
        <w:tc>
          <w:tcPr>
            <w:tcW w:w="3539" w:type="dxa"/>
            <w:hideMark/>
          </w:tcPr>
          <w:p w:rsidRPr="00FE62E7" w:rsidR="000C1399" w:rsidP="004859AE" w:rsidRDefault="000C1399" w14:paraId="40472E5B" w14:textId="77777777">
            <w:pPr>
              <w:rPr>
                <w:b/>
                <w:bCs/>
                <w:sz w:val="28"/>
                <w:szCs w:val="28"/>
              </w:rPr>
            </w:pPr>
            <w:r w:rsidRPr="00FE62E7">
              <w:rPr>
                <w:b/>
                <w:bCs/>
                <w:sz w:val="28"/>
                <w:szCs w:val="28"/>
              </w:rPr>
              <w:t>Element </w:t>
            </w:r>
          </w:p>
        </w:tc>
        <w:tc>
          <w:tcPr>
            <w:tcW w:w="6253" w:type="dxa"/>
            <w:hideMark/>
          </w:tcPr>
          <w:p w:rsidRPr="00FE62E7" w:rsidR="000C1399" w:rsidP="004859AE" w:rsidRDefault="000C1399" w14:paraId="05CA3B25" w14:textId="469FC96A">
            <w:pPr>
              <w:rPr>
                <w:b/>
                <w:bCs/>
                <w:sz w:val="28"/>
                <w:szCs w:val="28"/>
              </w:rPr>
            </w:pPr>
            <w:r w:rsidRPr="00FE62E7">
              <w:rPr>
                <w:b/>
                <w:bCs/>
                <w:sz w:val="28"/>
                <w:szCs w:val="28"/>
              </w:rPr>
              <w:t>Detail</w:t>
            </w:r>
            <w:r w:rsidRPr="00FE62E7" w:rsidR="00FE62E7">
              <w:rPr>
                <w:b/>
                <w:bCs/>
                <w:sz w:val="28"/>
                <w:szCs w:val="28"/>
              </w:rPr>
              <w:t>s</w:t>
            </w:r>
          </w:p>
        </w:tc>
      </w:tr>
      <w:tr w:rsidRPr="000C1399" w:rsidR="000C1399" w:rsidTr="52FD3C26" w14:paraId="5923C813" w14:textId="77777777">
        <w:trPr>
          <w:trHeight w:val="300"/>
        </w:trPr>
        <w:tc>
          <w:tcPr>
            <w:tcW w:w="3539" w:type="dxa"/>
          </w:tcPr>
          <w:p w:rsidRPr="00FE62E7" w:rsidR="000C1399" w:rsidP="004859AE" w:rsidRDefault="000C1399" w14:paraId="0E08B27C" w14:textId="09F56567">
            <w:pPr>
              <w:rPr>
                <w:rFonts w:ascii="Aptos" w:hAnsi="Aptos"/>
                <w:b/>
                <w:bCs/>
                <w:sz w:val="22"/>
              </w:rPr>
            </w:pPr>
            <w:r w:rsidRPr="00FE62E7">
              <w:rPr>
                <w:rFonts w:ascii="Aptos" w:hAnsi="Aptos"/>
                <w:b/>
                <w:bCs/>
                <w:sz w:val="22"/>
              </w:rPr>
              <w:t>Working title</w:t>
            </w:r>
          </w:p>
        </w:tc>
        <w:tc>
          <w:tcPr>
            <w:tcW w:w="6253" w:type="dxa"/>
          </w:tcPr>
          <w:p w:rsidRPr="000C1399" w:rsidR="000C1399" w:rsidP="004859AE" w:rsidRDefault="2D1A68C9" w14:paraId="7EB3F751" w14:textId="1500BC7D">
            <w:r>
              <w:t>BOOM GUY.</w:t>
            </w:r>
          </w:p>
        </w:tc>
      </w:tr>
      <w:tr w:rsidRPr="000C1399" w:rsidR="000C1399" w:rsidTr="52FD3C26" w14:paraId="5A824FF4" w14:textId="77777777">
        <w:trPr>
          <w:trHeight w:val="300"/>
        </w:trPr>
        <w:tc>
          <w:tcPr>
            <w:tcW w:w="3539" w:type="dxa"/>
          </w:tcPr>
          <w:p w:rsidRPr="00FE62E7" w:rsidR="000C1399" w:rsidP="004859AE" w:rsidRDefault="000C1399" w14:paraId="2053E37F" w14:textId="6D622139">
            <w:pPr>
              <w:rPr>
                <w:rFonts w:ascii="Aptos" w:hAnsi="Aptos"/>
                <w:b/>
                <w:bCs/>
                <w:sz w:val="22"/>
              </w:rPr>
            </w:pPr>
            <w:r w:rsidRPr="00FE62E7">
              <w:rPr>
                <w:rFonts w:ascii="Aptos" w:hAnsi="Aptos"/>
                <w:b/>
                <w:bCs/>
                <w:sz w:val="22"/>
              </w:rPr>
              <w:t xml:space="preserve">Concept </w:t>
            </w:r>
          </w:p>
        </w:tc>
        <w:tc>
          <w:tcPr>
            <w:tcW w:w="6253" w:type="dxa"/>
          </w:tcPr>
          <w:p w:rsidRPr="000C1399" w:rsidR="000C1399" w:rsidP="004859AE" w:rsidRDefault="585B620C" w14:paraId="4D4B3D7A" w14:textId="758EFA80">
            <w:r>
              <w:t>A retro stylistic fps set aboard a space prison where the primary objective is to ascend whilst battling enemies and challenges.</w:t>
            </w:r>
          </w:p>
        </w:tc>
      </w:tr>
      <w:tr w:rsidRPr="000C1399" w:rsidR="000C1399" w:rsidTr="52FD3C26" w14:paraId="174FC861" w14:textId="77777777">
        <w:trPr>
          <w:trHeight w:val="300"/>
        </w:trPr>
        <w:tc>
          <w:tcPr>
            <w:tcW w:w="3539" w:type="dxa"/>
          </w:tcPr>
          <w:p w:rsidRPr="00FE62E7" w:rsidR="000C1399" w:rsidP="004859AE" w:rsidRDefault="000C1399" w14:paraId="54422D4A" w14:textId="730550E1">
            <w:pPr>
              <w:rPr>
                <w:rFonts w:ascii="Aptos" w:hAnsi="Aptos"/>
                <w:b/>
                <w:bCs/>
                <w:sz w:val="22"/>
              </w:rPr>
            </w:pPr>
            <w:r w:rsidRPr="00FE62E7">
              <w:rPr>
                <w:rFonts w:ascii="Aptos" w:hAnsi="Aptos"/>
                <w:b/>
                <w:bCs/>
                <w:sz w:val="22"/>
              </w:rPr>
              <w:t>Genre</w:t>
            </w:r>
          </w:p>
        </w:tc>
        <w:tc>
          <w:tcPr>
            <w:tcW w:w="6253" w:type="dxa"/>
          </w:tcPr>
          <w:p w:rsidRPr="000C1399" w:rsidR="000C1399" w:rsidP="004859AE" w:rsidRDefault="3E2D4A60" w14:paraId="09D04E12" w14:textId="4DF87812">
            <w:r>
              <w:t>Survival, Horror, FPS</w:t>
            </w:r>
          </w:p>
        </w:tc>
      </w:tr>
      <w:tr w:rsidRPr="000C1399" w:rsidR="000C1399" w:rsidTr="52FD3C26" w14:paraId="6DBEF110" w14:textId="77777777">
        <w:trPr>
          <w:trHeight w:val="300"/>
        </w:trPr>
        <w:tc>
          <w:tcPr>
            <w:tcW w:w="3539" w:type="dxa"/>
          </w:tcPr>
          <w:p w:rsidRPr="00FE62E7" w:rsidR="000C1399" w:rsidP="004859AE" w:rsidRDefault="000C1399" w14:paraId="0305D170" w14:textId="77777777">
            <w:pPr>
              <w:rPr>
                <w:rFonts w:ascii="Aptos" w:hAnsi="Aptos"/>
                <w:b/>
                <w:bCs/>
                <w:sz w:val="22"/>
              </w:rPr>
            </w:pPr>
            <w:r w:rsidRPr="00FE62E7">
              <w:rPr>
                <w:rFonts w:ascii="Aptos" w:hAnsi="Aptos"/>
                <w:b/>
                <w:bCs/>
                <w:sz w:val="22"/>
              </w:rPr>
              <w:t>Theme</w:t>
            </w:r>
          </w:p>
        </w:tc>
        <w:tc>
          <w:tcPr>
            <w:tcW w:w="6253" w:type="dxa"/>
          </w:tcPr>
          <w:p w:rsidRPr="000C1399" w:rsidR="000C1399" w:rsidP="004859AE" w:rsidRDefault="542F4739" w14:paraId="11406066" w14:textId="45C02F8C">
            <w:r>
              <w:t>Sci-Fi, Horror, Survival, Retro 90’s Vibe</w:t>
            </w:r>
          </w:p>
        </w:tc>
      </w:tr>
      <w:tr w:rsidRPr="000C1399" w:rsidR="00FE62E7" w:rsidTr="52FD3C26" w14:paraId="4851D143" w14:textId="77777777">
        <w:trPr>
          <w:trHeight w:val="300"/>
        </w:trPr>
        <w:tc>
          <w:tcPr>
            <w:tcW w:w="3539" w:type="dxa"/>
          </w:tcPr>
          <w:p w:rsidRPr="00FE62E7" w:rsidR="00FE62E7" w:rsidP="004859AE" w:rsidRDefault="00FE62E7" w14:paraId="3015B1B8" w14:textId="05D5C5B8">
            <w:pPr>
              <w:rPr>
                <w:rFonts w:ascii="Aptos" w:hAnsi="Aptos"/>
                <w:b/>
                <w:bCs/>
                <w:sz w:val="22"/>
              </w:rPr>
            </w:pPr>
            <w:r w:rsidRPr="00FE62E7">
              <w:rPr>
                <w:rFonts w:ascii="Aptos" w:hAnsi="Aptos"/>
                <w:b/>
                <w:bCs/>
                <w:sz w:val="22"/>
              </w:rPr>
              <w:t>Design Pillars</w:t>
            </w:r>
          </w:p>
        </w:tc>
        <w:tc>
          <w:tcPr>
            <w:tcW w:w="6253" w:type="dxa"/>
          </w:tcPr>
          <w:p w:rsidRPr="000C1399" w:rsidR="00FE62E7" w:rsidP="00413B78" w:rsidRDefault="66C785F6" w14:paraId="347104DF" w14:textId="6BCE09EF">
            <w:pPr>
              <w:pStyle w:val="ListParagraph"/>
              <w:numPr>
                <w:ilvl w:val="0"/>
                <w:numId w:val="9"/>
              </w:numPr>
              <w:rPr>
                <w:rFonts w:ascii="Calibri" w:hAnsi="Calibri" w:eastAsia="Calibri" w:cs="Calibri"/>
              </w:rPr>
            </w:pPr>
            <w:r w:rsidRPr="00C65CE7">
              <w:rPr>
                <w:rFonts w:ascii="Calibri" w:hAnsi="Calibri" w:eastAsia="Calibri" w:cs="Calibri"/>
              </w:rPr>
              <w:t>Relentless Combat: Fast</w:t>
            </w:r>
            <w:r w:rsidRPr="00C65CE7" w:rsidR="24429E60">
              <w:rPr>
                <w:rFonts w:ascii="Calibri" w:hAnsi="Calibri" w:eastAsia="Calibri" w:cs="Calibri"/>
              </w:rPr>
              <w:t xml:space="preserve"> </w:t>
            </w:r>
            <w:r w:rsidRPr="00C65CE7">
              <w:rPr>
                <w:rFonts w:ascii="Calibri" w:hAnsi="Calibri" w:eastAsia="Calibri" w:cs="Calibri"/>
              </w:rPr>
              <w:t xml:space="preserve">paced, violent gunplay that keeps the player on edge. </w:t>
            </w:r>
          </w:p>
          <w:p w:rsidRPr="000C1399" w:rsidR="00FE62E7" w:rsidP="0404E504" w:rsidRDefault="00FE62E7" w14:paraId="7EFF471A" w14:textId="0782C453">
            <w:pPr>
              <w:pStyle w:val="ListParagraph"/>
              <w:rPr>
                <w:rFonts w:ascii="Calibri" w:hAnsi="Calibri" w:eastAsia="Calibri" w:cs="Calibri"/>
                <w:szCs w:val="20"/>
              </w:rPr>
            </w:pPr>
          </w:p>
          <w:p w:rsidRPr="000C1399" w:rsidR="00FE62E7" w:rsidP="00413B78" w:rsidRDefault="66C785F6" w14:paraId="1931B355" w14:textId="7274B00E">
            <w:pPr>
              <w:pStyle w:val="ListParagraph"/>
              <w:numPr>
                <w:ilvl w:val="0"/>
                <w:numId w:val="9"/>
              </w:numPr>
              <w:rPr>
                <w:rFonts w:ascii="Calibri" w:hAnsi="Calibri" w:eastAsia="Calibri" w:cs="Calibri"/>
                <w:szCs w:val="20"/>
              </w:rPr>
            </w:pPr>
            <w:r w:rsidRPr="0404E504">
              <w:rPr>
                <w:rFonts w:ascii="Calibri" w:hAnsi="Calibri" w:eastAsia="Calibri" w:cs="Calibri"/>
                <w:szCs w:val="20"/>
              </w:rPr>
              <w:t xml:space="preserve">Resource Management: Limited ammo, health, and key items increase tension and survival pressure. </w:t>
            </w:r>
          </w:p>
          <w:p w:rsidRPr="000C1399" w:rsidR="00FE62E7" w:rsidP="0404E504" w:rsidRDefault="00FE62E7" w14:paraId="0583F2AA" w14:textId="1AEF63DF">
            <w:pPr>
              <w:pStyle w:val="ListParagraph"/>
              <w:rPr>
                <w:rFonts w:ascii="Calibri" w:hAnsi="Calibri" w:eastAsia="Calibri" w:cs="Calibri"/>
                <w:szCs w:val="20"/>
              </w:rPr>
            </w:pPr>
          </w:p>
          <w:p w:rsidRPr="000C1399" w:rsidR="00FE62E7" w:rsidP="00413B78" w:rsidRDefault="66C785F6" w14:paraId="6F8AC2BE" w14:textId="3672C12C">
            <w:pPr>
              <w:pStyle w:val="ListParagraph"/>
              <w:numPr>
                <w:ilvl w:val="0"/>
                <w:numId w:val="9"/>
              </w:numPr>
              <w:rPr>
                <w:rFonts w:ascii="Calibri" w:hAnsi="Calibri" w:eastAsia="Calibri" w:cs="Calibri"/>
                <w:szCs w:val="20"/>
              </w:rPr>
            </w:pPr>
            <w:r w:rsidRPr="0404E504">
              <w:rPr>
                <w:rFonts w:ascii="Calibri" w:hAnsi="Calibri" w:eastAsia="Calibri" w:cs="Calibri"/>
                <w:szCs w:val="20"/>
              </w:rPr>
              <w:t xml:space="preserve">Tense Exploration: Designed to make the player feel vulnerable in unfamiliar environments while encouraging exploration. </w:t>
            </w:r>
          </w:p>
          <w:p w:rsidRPr="000C1399" w:rsidR="00FE62E7" w:rsidP="0404E504" w:rsidRDefault="00FE62E7" w14:paraId="3A4F97DD" w14:textId="1C9D8B8B">
            <w:pPr>
              <w:pStyle w:val="ListParagraph"/>
              <w:rPr>
                <w:rFonts w:ascii="Calibri" w:hAnsi="Calibri" w:eastAsia="Calibri" w:cs="Calibri"/>
                <w:szCs w:val="20"/>
              </w:rPr>
            </w:pPr>
          </w:p>
          <w:p w:rsidRPr="000C1399" w:rsidR="00FE62E7" w:rsidP="00413B78" w:rsidRDefault="66C785F6" w14:paraId="4B4F9D49" w14:textId="4320B428">
            <w:pPr>
              <w:pStyle w:val="ListParagraph"/>
              <w:numPr>
                <w:ilvl w:val="0"/>
                <w:numId w:val="9"/>
              </w:numPr>
              <w:rPr>
                <w:rFonts w:ascii="Calibri" w:hAnsi="Calibri" w:eastAsia="Calibri" w:cs="Calibri"/>
                <w:szCs w:val="20"/>
              </w:rPr>
            </w:pPr>
            <w:r w:rsidRPr="0404E504">
              <w:rPr>
                <w:rFonts w:ascii="Calibri" w:hAnsi="Calibri" w:eastAsia="Calibri" w:cs="Calibri"/>
                <w:szCs w:val="20"/>
              </w:rPr>
              <w:t>Progressive Challenge: Increasing difficulty as the player ascends through the prison, adding new challenges and enemies</w:t>
            </w:r>
          </w:p>
        </w:tc>
      </w:tr>
      <w:tr w:rsidRPr="000C1399" w:rsidR="000C1399" w:rsidTr="52FD3C26" w14:paraId="016B7E1F" w14:textId="77777777">
        <w:trPr>
          <w:trHeight w:val="300"/>
        </w:trPr>
        <w:tc>
          <w:tcPr>
            <w:tcW w:w="3539" w:type="dxa"/>
            <w:hideMark/>
          </w:tcPr>
          <w:p w:rsidRPr="00FE62E7" w:rsidR="000C1399" w:rsidP="004859AE" w:rsidRDefault="000C1399" w14:paraId="5132D2A5" w14:textId="77777777">
            <w:pPr>
              <w:rPr>
                <w:rFonts w:ascii="Aptos" w:hAnsi="Aptos"/>
                <w:b/>
                <w:bCs/>
                <w:sz w:val="22"/>
              </w:rPr>
            </w:pPr>
            <w:r w:rsidRPr="00FE62E7">
              <w:rPr>
                <w:rFonts w:ascii="Aptos" w:hAnsi="Aptos"/>
                <w:b/>
                <w:bCs/>
                <w:sz w:val="22"/>
              </w:rPr>
              <w:t>Player Experiences  </w:t>
            </w:r>
          </w:p>
        </w:tc>
        <w:tc>
          <w:tcPr>
            <w:tcW w:w="6253" w:type="dxa"/>
            <w:hideMark/>
          </w:tcPr>
          <w:p w:rsidRPr="000C1399" w:rsidR="000C1399" w:rsidP="00413B78" w:rsidRDefault="301DF46B" w14:paraId="4ED15C2D" w14:textId="64DEA293">
            <w:pPr>
              <w:pStyle w:val="ListParagraph"/>
              <w:numPr>
                <w:ilvl w:val="0"/>
                <w:numId w:val="8"/>
              </w:numPr>
              <w:rPr>
                <w:szCs w:val="20"/>
              </w:rPr>
            </w:pPr>
            <w:r w:rsidRPr="0404E504">
              <w:t>Desperation: Struggling to survive with limited resources.</w:t>
            </w:r>
          </w:p>
          <w:p w:rsidRPr="000C1399" w:rsidR="000C1399" w:rsidP="00413B78" w:rsidRDefault="301DF46B" w14:paraId="16328D0D" w14:textId="141A7452">
            <w:pPr>
              <w:pStyle w:val="ListParagraph"/>
              <w:numPr>
                <w:ilvl w:val="0"/>
                <w:numId w:val="8"/>
              </w:numPr>
              <w:spacing w:after="0"/>
              <w:rPr>
                <w:szCs w:val="20"/>
              </w:rPr>
            </w:pPr>
            <w:r w:rsidRPr="0404E504">
              <w:t>Triumph: Overcoming tough enemies or deadly situations.</w:t>
            </w:r>
          </w:p>
          <w:p w:rsidRPr="000C1399" w:rsidR="000C1399" w:rsidP="00413B78" w:rsidRDefault="301DF46B" w14:paraId="0F27155B" w14:textId="06257B5F">
            <w:pPr>
              <w:pStyle w:val="ListParagraph"/>
              <w:numPr>
                <w:ilvl w:val="0"/>
                <w:numId w:val="8"/>
              </w:numPr>
              <w:spacing w:after="0"/>
              <w:rPr>
                <w:szCs w:val="20"/>
              </w:rPr>
            </w:pPr>
            <w:r w:rsidRPr="0404E504">
              <w:t>Isolation: Feeling alone and trapped in the space prison.</w:t>
            </w:r>
          </w:p>
          <w:p w:rsidRPr="000C1399" w:rsidR="000C1399" w:rsidP="00413B78" w:rsidRDefault="301DF46B" w14:paraId="25C7EA12" w14:textId="453D09CF">
            <w:pPr>
              <w:pStyle w:val="ListParagraph"/>
              <w:numPr>
                <w:ilvl w:val="0"/>
                <w:numId w:val="8"/>
              </w:numPr>
              <w:spacing w:after="0"/>
              <w:rPr>
                <w:szCs w:val="20"/>
              </w:rPr>
            </w:pPr>
            <w:r w:rsidRPr="0404E504">
              <w:t>Adrenaline: Fast, intense combat that gets your heart racing.</w:t>
            </w:r>
          </w:p>
        </w:tc>
      </w:tr>
      <w:tr w:rsidRPr="000C1399" w:rsidR="000C1399" w:rsidTr="52FD3C26" w14:paraId="7EC5DAFE" w14:textId="77777777">
        <w:trPr>
          <w:trHeight w:val="300"/>
        </w:trPr>
        <w:tc>
          <w:tcPr>
            <w:tcW w:w="3539" w:type="dxa"/>
            <w:hideMark/>
          </w:tcPr>
          <w:p w:rsidRPr="00FE62E7" w:rsidR="000C1399" w:rsidP="004859AE" w:rsidRDefault="000C1399" w14:paraId="13D22CFA" w14:textId="36646C6A">
            <w:pPr>
              <w:rPr>
                <w:rFonts w:ascii="Aptos" w:hAnsi="Aptos"/>
                <w:b/>
                <w:bCs/>
                <w:sz w:val="22"/>
              </w:rPr>
            </w:pPr>
            <w:r w:rsidRPr="00FE62E7">
              <w:rPr>
                <w:rFonts w:ascii="Aptos" w:hAnsi="Aptos"/>
                <w:b/>
                <w:bCs/>
                <w:sz w:val="22"/>
              </w:rPr>
              <w:t xml:space="preserve">Overall Goal of Game </w:t>
            </w:r>
          </w:p>
        </w:tc>
        <w:tc>
          <w:tcPr>
            <w:tcW w:w="6253" w:type="dxa"/>
            <w:hideMark/>
          </w:tcPr>
          <w:p w:rsidRPr="000C1399" w:rsidR="000C1399" w:rsidP="004859AE" w:rsidRDefault="05F94422" w14:paraId="011431C4" w14:textId="1F7CF42E">
            <w:r>
              <w:t> </w:t>
            </w:r>
            <w:r w:rsidRPr="0404E504" w:rsidR="2B64B33E">
              <w:rPr>
                <w:rFonts w:ascii="Calibri" w:hAnsi="Calibri" w:eastAsia="Calibri" w:cs="Calibri"/>
                <w:szCs w:val="20"/>
              </w:rPr>
              <w:t xml:space="preserve"> The player must escape the intergalactic space prison by ascending through multiple levels, overcoming enemies, environmental hazards, and puzzles while uncovering the dark secrets of the facility.</w:t>
            </w:r>
          </w:p>
        </w:tc>
      </w:tr>
      <w:tr w:rsidRPr="000C1399" w:rsidR="000C1399" w:rsidTr="52FD3C26" w14:paraId="5ECF1158" w14:textId="77777777">
        <w:trPr>
          <w:trHeight w:val="300"/>
        </w:trPr>
        <w:tc>
          <w:tcPr>
            <w:tcW w:w="3539" w:type="dxa"/>
            <w:hideMark/>
          </w:tcPr>
          <w:p w:rsidRPr="00FE62E7" w:rsidR="000C1399" w:rsidP="004859AE" w:rsidRDefault="000C1399" w14:paraId="076F3FF8" w14:textId="77777777">
            <w:pPr>
              <w:rPr>
                <w:rFonts w:ascii="Aptos" w:hAnsi="Aptos"/>
                <w:b/>
                <w:bCs/>
                <w:sz w:val="22"/>
              </w:rPr>
            </w:pPr>
            <w:r w:rsidRPr="00FE62E7">
              <w:rPr>
                <w:rFonts w:ascii="Aptos" w:hAnsi="Aptos"/>
                <w:b/>
                <w:bCs/>
                <w:sz w:val="22"/>
              </w:rPr>
              <w:t>Core Gameplay</w:t>
            </w:r>
          </w:p>
        </w:tc>
        <w:tc>
          <w:tcPr>
            <w:tcW w:w="6253" w:type="dxa"/>
            <w:hideMark/>
          </w:tcPr>
          <w:p w:rsidRPr="000C1399" w:rsidR="000C1399" w:rsidP="00413B78" w:rsidRDefault="3B110DDC" w14:paraId="06CDCE0D" w14:textId="3902BB83">
            <w:pPr>
              <w:pStyle w:val="ListParagraph"/>
              <w:numPr>
                <w:ilvl w:val="0"/>
                <w:numId w:val="7"/>
              </w:numPr>
              <w:rPr>
                <w:rFonts w:ascii="Calibri" w:hAnsi="Calibri" w:eastAsia="Calibri" w:cs="Calibri"/>
                <w:szCs w:val="20"/>
              </w:rPr>
            </w:pPr>
            <w:r w:rsidRPr="0404E504">
              <w:rPr>
                <w:rFonts w:ascii="Calibri" w:hAnsi="Calibri" w:eastAsia="Calibri" w:cs="Calibri"/>
                <w:szCs w:val="20"/>
              </w:rPr>
              <w:t xml:space="preserve">Fast-paced, DOOM-inspired shooting. </w:t>
            </w:r>
          </w:p>
          <w:p w:rsidRPr="000C1399" w:rsidR="000C1399" w:rsidP="00413B78" w:rsidRDefault="3B110DDC" w14:paraId="7991CE16" w14:textId="39193812">
            <w:pPr>
              <w:pStyle w:val="ListParagraph"/>
              <w:numPr>
                <w:ilvl w:val="0"/>
                <w:numId w:val="7"/>
              </w:numPr>
              <w:rPr>
                <w:rFonts w:ascii="Calibri" w:hAnsi="Calibri" w:eastAsia="Calibri" w:cs="Calibri"/>
                <w:szCs w:val="20"/>
              </w:rPr>
            </w:pPr>
            <w:r w:rsidRPr="0404E504">
              <w:rPr>
                <w:rFonts w:ascii="Calibri" w:hAnsi="Calibri" w:eastAsia="Calibri" w:cs="Calibri"/>
                <w:szCs w:val="20"/>
              </w:rPr>
              <w:t xml:space="preserve">Resource management (ammo, health, keycards). </w:t>
            </w:r>
          </w:p>
          <w:p w:rsidRPr="000C1399" w:rsidR="000C1399" w:rsidP="00413B78" w:rsidRDefault="3B110DDC" w14:paraId="590DAE9D" w14:textId="46BE27D7">
            <w:pPr>
              <w:pStyle w:val="ListParagraph"/>
              <w:numPr>
                <w:ilvl w:val="0"/>
                <w:numId w:val="7"/>
              </w:numPr>
              <w:rPr>
                <w:rFonts w:ascii="Calibri" w:hAnsi="Calibri" w:eastAsia="Calibri" w:cs="Calibri"/>
                <w:szCs w:val="20"/>
              </w:rPr>
            </w:pPr>
            <w:r w:rsidRPr="0404E504">
              <w:rPr>
                <w:rFonts w:ascii="Calibri" w:hAnsi="Calibri" w:eastAsia="Calibri" w:cs="Calibri"/>
                <w:szCs w:val="20"/>
              </w:rPr>
              <w:t xml:space="preserve">Environmental exploration and puzzle-solving. </w:t>
            </w:r>
          </w:p>
          <w:p w:rsidRPr="000C1399" w:rsidR="000C1399" w:rsidP="00413B78" w:rsidRDefault="3B110DDC" w14:paraId="75E2C68D" w14:textId="2C3D0881">
            <w:pPr>
              <w:pStyle w:val="ListParagraph"/>
              <w:numPr>
                <w:ilvl w:val="0"/>
                <w:numId w:val="7"/>
              </w:numPr>
              <w:rPr>
                <w:rFonts w:ascii="Calibri" w:hAnsi="Calibri" w:eastAsia="Calibri" w:cs="Calibri"/>
                <w:szCs w:val="20"/>
              </w:rPr>
            </w:pPr>
            <w:r w:rsidRPr="0404E504">
              <w:rPr>
                <w:rFonts w:ascii="Calibri" w:hAnsi="Calibri" w:eastAsia="Calibri" w:cs="Calibri"/>
                <w:szCs w:val="20"/>
              </w:rPr>
              <w:t xml:space="preserve">Diegetic guidance through level design, lighting, and sound. </w:t>
            </w:r>
          </w:p>
          <w:p w:rsidRPr="000C1399" w:rsidR="000C1399" w:rsidP="00413B78" w:rsidRDefault="3B110DDC" w14:paraId="51F5D3E6" w14:textId="4C5021AE">
            <w:pPr>
              <w:pStyle w:val="ListParagraph"/>
              <w:numPr>
                <w:ilvl w:val="0"/>
                <w:numId w:val="7"/>
              </w:numPr>
              <w:rPr>
                <w:rFonts w:ascii="Calibri" w:hAnsi="Calibri" w:eastAsia="Calibri" w:cs="Calibri"/>
                <w:szCs w:val="20"/>
              </w:rPr>
            </w:pPr>
            <w:r w:rsidRPr="0404E504">
              <w:rPr>
                <w:rFonts w:ascii="Calibri" w:hAnsi="Calibri" w:eastAsia="Calibri" w:cs="Calibri"/>
                <w:szCs w:val="20"/>
              </w:rPr>
              <w:t>Tension-building through low resources and high-risk encounters.</w:t>
            </w:r>
          </w:p>
        </w:tc>
      </w:tr>
      <w:tr w:rsidRPr="000C1399" w:rsidR="000C1399" w:rsidTr="52FD3C26" w14:paraId="23CA5119" w14:textId="77777777">
        <w:trPr>
          <w:trHeight w:val="300"/>
        </w:trPr>
        <w:tc>
          <w:tcPr>
            <w:tcW w:w="3539" w:type="dxa"/>
            <w:hideMark/>
          </w:tcPr>
          <w:p w:rsidRPr="00FE62E7" w:rsidR="000C1399" w:rsidP="004859AE" w:rsidRDefault="000C1399" w14:paraId="48D9414C" w14:textId="77777777">
            <w:pPr>
              <w:rPr>
                <w:rFonts w:ascii="Aptos" w:hAnsi="Aptos"/>
                <w:b/>
                <w:bCs/>
                <w:sz w:val="22"/>
              </w:rPr>
            </w:pPr>
            <w:r w:rsidRPr="00FE62E7">
              <w:rPr>
                <w:rFonts w:ascii="Aptos" w:hAnsi="Aptos"/>
                <w:b/>
                <w:bCs/>
                <w:sz w:val="22"/>
              </w:rPr>
              <w:t>Main Gameplay Challenges </w:t>
            </w:r>
          </w:p>
        </w:tc>
        <w:tc>
          <w:tcPr>
            <w:tcW w:w="6253" w:type="dxa"/>
            <w:hideMark/>
          </w:tcPr>
          <w:p w:rsidRPr="000C1399" w:rsidR="000C1399" w:rsidP="0404E504" w:rsidRDefault="05F94422" w14:paraId="2DAF6F09" w14:textId="2CF4F239">
            <w:pPr>
              <w:pStyle w:val="ListParagraph"/>
              <w:numPr>
                <w:ilvl w:val="0"/>
                <w:numId w:val="6"/>
              </w:numPr>
              <w:rPr>
                <w:rFonts w:ascii="Calibri" w:hAnsi="Calibri" w:eastAsia="Calibri" w:cs="Calibri"/>
                <w:szCs w:val="20"/>
              </w:rPr>
            </w:pPr>
            <w:r>
              <w:t> </w:t>
            </w:r>
            <w:r w:rsidRPr="0404E504" w:rsidR="5D8EC1A8">
              <w:rPr>
                <w:rFonts w:ascii="Calibri" w:hAnsi="Calibri" w:eastAsia="Calibri" w:cs="Calibri"/>
                <w:szCs w:val="20"/>
              </w:rPr>
              <w:t xml:space="preserve">Surviving enemy encounters with limited resources. </w:t>
            </w:r>
          </w:p>
          <w:p w:rsidRPr="000C1399" w:rsidR="000C1399" w:rsidP="0404E504" w:rsidRDefault="5D8EC1A8" w14:paraId="7A1B2B7F" w14:textId="7BB8CF75">
            <w:pPr>
              <w:pStyle w:val="ListParagraph"/>
              <w:numPr>
                <w:ilvl w:val="0"/>
                <w:numId w:val="6"/>
              </w:numPr>
              <w:rPr>
                <w:rFonts w:ascii="Calibri" w:hAnsi="Calibri" w:eastAsia="Calibri" w:cs="Calibri"/>
                <w:szCs w:val="20"/>
              </w:rPr>
            </w:pPr>
            <w:r w:rsidRPr="0404E504">
              <w:rPr>
                <w:rFonts w:ascii="Calibri" w:hAnsi="Calibri" w:eastAsia="Calibri" w:cs="Calibri"/>
                <w:szCs w:val="20"/>
              </w:rPr>
              <w:t xml:space="preserve">Solving environmental puzzles (power overrides, terminal overrides). </w:t>
            </w:r>
          </w:p>
          <w:p w:rsidRPr="000C1399" w:rsidR="000C1399" w:rsidP="0404E504" w:rsidRDefault="5D8EC1A8" w14:paraId="4C37E521" w14:textId="7B8579C5">
            <w:pPr>
              <w:pStyle w:val="ListParagraph"/>
              <w:numPr>
                <w:ilvl w:val="0"/>
                <w:numId w:val="6"/>
              </w:numPr>
              <w:rPr>
                <w:rFonts w:ascii="Calibri" w:hAnsi="Calibri" w:eastAsia="Calibri" w:cs="Calibri"/>
                <w:szCs w:val="20"/>
              </w:rPr>
            </w:pPr>
            <w:r w:rsidRPr="0404E504">
              <w:rPr>
                <w:rFonts w:ascii="Calibri" w:hAnsi="Calibri" w:eastAsia="Calibri" w:cs="Calibri"/>
                <w:szCs w:val="20"/>
              </w:rPr>
              <w:t xml:space="preserve">Navigating hazardous areas like zero-gravity zones, malfunctioning traps, and locked doors. </w:t>
            </w:r>
          </w:p>
          <w:p w:rsidRPr="000C1399" w:rsidR="000C1399" w:rsidP="0404E504" w:rsidRDefault="5D8EC1A8" w14:paraId="51AAE2C4" w14:textId="615B78C9">
            <w:pPr>
              <w:pStyle w:val="ListParagraph"/>
              <w:numPr>
                <w:ilvl w:val="0"/>
                <w:numId w:val="6"/>
              </w:numPr>
              <w:rPr>
                <w:rFonts w:ascii="Calibri" w:hAnsi="Calibri" w:eastAsia="Calibri" w:cs="Calibri"/>
                <w:szCs w:val="20"/>
              </w:rPr>
            </w:pPr>
            <w:r w:rsidRPr="0404E504">
              <w:rPr>
                <w:rFonts w:ascii="Calibri" w:hAnsi="Calibri" w:eastAsia="Calibri" w:cs="Calibri"/>
                <w:szCs w:val="20"/>
              </w:rPr>
              <w:t>Managing health, ammo, and items under constant pressure.</w:t>
            </w:r>
          </w:p>
        </w:tc>
      </w:tr>
      <w:tr w:rsidRPr="000C1399" w:rsidR="000C1399" w:rsidTr="52FD3C26" w14:paraId="3A524D8B" w14:textId="77777777">
        <w:trPr>
          <w:trHeight w:val="300"/>
        </w:trPr>
        <w:tc>
          <w:tcPr>
            <w:tcW w:w="3539" w:type="dxa"/>
            <w:hideMark/>
          </w:tcPr>
          <w:p w:rsidRPr="00FE62E7" w:rsidR="000C1399" w:rsidP="004859AE" w:rsidRDefault="000C1399" w14:paraId="2395E208" w14:textId="77777777">
            <w:pPr>
              <w:rPr>
                <w:rFonts w:ascii="Aptos" w:hAnsi="Aptos"/>
                <w:b/>
                <w:bCs/>
                <w:sz w:val="22"/>
              </w:rPr>
            </w:pPr>
            <w:r w:rsidRPr="00FE62E7">
              <w:rPr>
                <w:rFonts w:ascii="Aptos" w:hAnsi="Aptos"/>
                <w:b/>
                <w:bCs/>
                <w:sz w:val="22"/>
              </w:rPr>
              <w:t>World Information</w:t>
            </w:r>
          </w:p>
        </w:tc>
        <w:tc>
          <w:tcPr>
            <w:tcW w:w="6253" w:type="dxa"/>
            <w:hideMark/>
          </w:tcPr>
          <w:p w:rsidRPr="000C1399" w:rsidR="000C1399" w:rsidP="0404E504" w:rsidRDefault="6329282F" w14:paraId="480D1E5A" w14:textId="37993AA4">
            <w:pPr>
              <w:spacing w:before="240" w:after="240"/>
              <w:rPr>
                <w:rFonts w:ascii="Calibri" w:hAnsi="Calibri" w:eastAsia="Calibri" w:cs="Calibri"/>
                <w:szCs w:val="20"/>
              </w:rPr>
            </w:pPr>
            <w:r w:rsidRPr="0404E504">
              <w:rPr>
                <w:rFonts w:ascii="Calibri" w:hAnsi="Calibri" w:eastAsia="Calibri" w:cs="Calibri"/>
                <w:szCs w:val="20"/>
              </w:rPr>
              <w:t>The game is set in Echelon 9, a massive intergalactic prison adrift in deep space. Once a high security fortress, it’s now a death trap overrun by malfunctioning security bots and hostile alien experiments, all sent by the King of Neptune in retaliation for Boom Guy assassinating the Grandmaster of Pluto, stripping the planet of its status. Dark secrets linger in the prison’s depths and escaping means fighting through waves of chaos to uncover the truth.</w:t>
            </w:r>
          </w:p>
        </w:tc>
      </w:tr>
      <w:tr w:rsidRPr="000C1399" w:rsidR="000C1399" w:rsidTr="52FD3C26" w14:paraId="76A9904E" w14:textId="77777777">
        <w:trPr>
          <w:trHeight w:val="300"/>
        </w:trPr>
        <w:tc>
          <w:tcPr>
            <w:tcW w:w="3539" w:type="dxa"/>
            <w:hideMark/>
          </w:tcPr>
          <w:p w:rsidRPr="00FE62E7" w:rsidR="000C1399" w:rsidP="004859AE" w:rsidRDefault="000C1399" w14:paraId="0275A817" w14:textId="77777777">
            <w:pPr>
              <w:rPr>
                <w:rFonts w:ascii="Aptos" w:hAnsi="Aptos"/>
                <w:b/>
                <w:bCs/>
                <w:sz w:val="22"/>
              </w:rPr>
            </w:pPr>
            <w:r w:rsidRPr="00FE62E7">
              <w:rPr>
                <w:rFonts w:ascii="Aptos" w:hAnsi="Aptos"/>
                <w:b/>
                <w:bCs/>
                <w:sz w:val="22"/>
              </w:rPr>
              <w:t>Environment Style </w:t>
            </w:r>
          </w:p>
        </w:tc>
        <w:tc>
          <w:tcPr>
            <w:tcW w:w="6253" w:type="dxa"/>
            <w:hideMark/>
          </w:tcPr>
          <w:p w:rsidRPr="000C1399" w:rsidR="000C1399" w:rsidP="0404E504" w:rsidRDefault="4B65CF9B" w14:paraId="46691177" w14:textId="00F608A9">
            <w:pPr>
              <w:pStyle w:val="ListParagraph"/>
              <w:numPr>
                <w:ilvl w:val="0"/>
                <w:numId w:val="3"/>
              </w:numPr>
              <w:rPr>
                <w:rFonts w:ascii="Calibri" w:hAnsi="Calibri" w:eastAsia="Calibri" w:cs="Calibri"/>
                <w:szCs w:val="20"/>
              </w:rPr>
            </w:pPr>
            <w:r w:rsidRPr="0404E504">
              <w:rPr>
                <w:rFonts w:ascii="Calibri" w:hAnsi="Calibri" w:eastAsia="Calibri" w:cs="Calibri"/>
                <w:szCs w:val="20"/>
              </w:rPr>
              <w:t xml:space="preserve">Industrial Brutalism: Heavy use of cold, metallic architecture mixed with decayed interiors. </w:t>
            </w:r>
          </w:p>
          <w:p w:rsidRPr="000C1399" w:rsidR="000C1399" w:rsidP="0404E504" w:rsidRDefault="000C1399" w14:paraId="077A890F" w14:textId="003A5EB9">
            <w:pPr>
              <w:pStyle w:val="ListParagraph"/>
              <w:rPr>
                <w:rFonts w:ascii="Calibri" w:hAnsi="Calibri" w:eastAsia="Calibri" w:cs="Calibri"/>
                <w:szCs w:val="20"/>
              </w:rPr>
            </w:pPr>
          </w:p>
          <w:p w:rsidRPr="000C1399" w:rsidR="000C1399" w:rsidP="0404E504" w:rsidRDefault="4B65CF9B" w14:paraId="22E10A87" w14:textId="5A91FFB4">
            <w:pPr>
              <w:pStyle w:val="ListParagraph"/>
              <w:numPr>
                <w:ilvl w:val="0"/>
                <w:numId w:val="3"/>
              </w:numPr>
              <w:rPr>
                <w:rFonts w:ascii="Calibri" w:hAnsi="Calibri" w:eastAsia="Calibri" w:cs="Calibri"/>
                <w:szCs w:val="20"/>
              </w:rPr>
            </w:pPr>
            <w:r w:rsidRPr="0404E504">
              <w:rPr>
                <w:rFonts w:ascii="Calibri" w:hAnsi="Calibri" w:eastAsia="Calibri" w:cs="Calibri"/>
                <w:szCs w:val="20"/>
              </w:rPr>
              <w:t xml:space="preserve">Retro VHS Horror: Grainy, analogue style visuals with heavy post-processing effects to simulate old VHS tapes. </w:t>
            </w:r>
          </w:p>
          <w:p w:rsidRPr="000C1399" w:rsidR="000C1399" w:rsidP="0404E504" w:rsidRDefault="000C1399" w14:paraId="72D02200" w14:textId="179D9634">
            <w:pPr>
              <w:pStyle w:val="ListParagraph"/>
              <w:rPr>
                <w:rFonts w:ascii="Calibri" w:hAnsi="Calibri" w:eastAsia="Calibri" w:cs="Calibri"/>
                <w:szCs w:val="20"/>
              </w:rPr>
            </w:pPr>
          </w:p>
          <w:p w:rsidRPr="000C1399" w:rsidR="000C1399" w:rsidP="0404E504" w:rsidRDefault="4B65CF9B" w14:paraId="76BE1E9E" w14:textId="2A1A0742">
            <w:pPr>
              <w:pStyle w:val="ListParagraph"/>
              <w:numPr>
                <w:ilvl w:val="0"/>
                <w:numId w:val="3"/>
              </w:numPr>
              <w:rPr>
                <w:rFonts w:ascii="Calibri" w:hAnsi="Calibri" w:eastAsia="Calibri" w:cs="Calibri"/>
                <w:szCs w:val="20"/>
              </w:rPr>
            </w:pPr>
            <w:r w:rsidRPr="52FD3C26">
              <w:rPr>
                <w:rFonts w:ascii="Calibri" w:hAnsi="Calibri" w:eastAsia="Calibri" w:cs="Calibri"/>
                <w:szCs w:val="20"/>
              </w:rPr>
              <w:t xml:space="preserve">Claustrophobic Corridors: Narrow, dimly lit hallways with flickering lights to amplify dread. </w:t>
            </w:r>
          </w:p>
        </w:tc>
      </w:tr>
      <w:tr w:rsidRPr="000C1399" w:rsidR="000C1399" w:rsidTr="52FD3C26" w14:paraId="301180FE" w14:textId="77777777">
        <w:trPr>
          <w:trHeight w:val="300"/>
        </w:trPr>
        <w:tc>
          <w:tcPr>
            <w:tcW w:w="3539" w:type="dxa"/>
            <w:hideMark/>
          </w:tcPr>
          <w:p w:rsidRPr="00FE62E7" w:rsidR="000C1399" w:rsidP="004859AE" w:rsidRDefault="000C1399" w14:paraId="6211E94F" w14:textId="77777777">
            <w:pPr>
              <w:rPr>
                <w:rFonts w:ascii="Aptos" w:hAnsi="Aptos"/>
                <w:b/>
                <w:bCs/>
                <w:sz w:val="22"/>
              </w:rPr>
            </w:pPr>
            <w:r w:rsidRPr="00FE62E7">
              <w:rPr>
                <w:rFonts w:ascii="Aptos" w:hAnsi="Aptos"/>
                <w:b/>
                <w:bCs/>
                <w:sz w:val="22"/>
              </w:rPr>
              <w:t>Key Locations </w:t>
            </w:r>
          </w:p>
        </w:tc>
        <w:tc>
          <w:tcPr>
            <w:tcW w:w="6253" w:type="dxa"/>
            <w:hideMark/>
          </w:tcPr>
          <w:p w:rsidRPr="000C1399" w:rsidR="000C1399" w:rsidP="0404E504" w:rsidRDefault="05F94422" w14:paraId="70256F5B" w14:textId="541975A2">
            <w:pPr>
              <w:pStyle w:val="ListParagraph"/>
              <w:numPr>
                <w:ilvl w:val="0"/>
                <w:numId w:val="5"/>
              </w:numPr>
              <w:rPr>
                <w:rFonts w:ascii="Calibri" w:hAnsi="Calibri" w:eastAsia="Calibri" w:cs="Calibri"/>
                <w:szCs w:val="20"/>
              </w:rPr>
            </w:pPr>
            <w:r>
              <w:t> </w:t>
            </w:r>
            <w:r w:rsidRPr="0404E504" w:rsidR="0B341FD0">
              <w:rPr>
                <w:rFonts w:ascii="Calibri" w:hAnsi="Calibri" w:eastAsia="Calibri" w:cs="Calibri"/>
                <w:szCs w:val="20"/>
              </w:rPr>
              <w:t xml:space="preserve">Cell Blocks: Where prisoners were held. Dark, crowded spaces filled with malfunctioning security bots. </w:t>
            </w:r>
          </w:p>
          <w:p w:rsidRPr="000C1399" w:rsidR="000C1399" w:rsidP="0404E504" w:rsidRDefault="000C1399" w14:paraId="1FA506CD" w14:textId="246525DF">
            <w:pPr>
              <w:pStyle w:val="ListParagraph"/>
              <w:rPr>
                <w:rFonts w:ascii="Calibri" w:hAnsi="Calibri" w:eastAsia="Calibri" w:cs="Calibri"/>
                <w:szCs w:val="20"/>
              </w:rPr>
            </w:pPr>
          </w:p>
          <w:p w:rsidRPr="000C1399" w:rsidR="000C1399" w:rsidP="52FD3C26" w:rsidRDefault="0B341FD0" w14:paraId="57B94EB8" w14:textId="5349F221">
            <w:pPr>
              <w:pStyle w:val="ListParagraph"/>
              <w:numPr>
                <w:ilvl w:val="0"/>
                <w:numId w:val="5"/>
              </w:numPr>
              <w:rPr>
                <w:rFonts w:ascii="Calibri" w:hAnsi="Calibri" w:eastAsia="Calibri" w:cs="Calibri"/>
                <w:szCs w:val="20"/>
              </w:rPr>
            </w:pPr>
            <w:r w:rsidRPr="52FD3C26">
              <w:rPr>
                <w:rFonts w:ascii="Calibri" w:hAnsi="Calibri" w:eastAsia="Calibri" w:cs="Calibri"/>
                <w:szCs w:val="20"/>
              </w:rPr>
              <w:t xml:space="preserve">Maintenance Deck: Packed with industrial machinery, exposed wires, and deadly traps. </w:t>
            </w:r>
          </w:p>
          <w:p w:rsidR="52FD3C26" w:rsidP="52FD3C26" w:rsidRDefault="52FD3C26" w14:paraId="3B39D4DF" w14:textId="083FFBF0">
            <w:pPr>
              <w:pStyle w:val="ListParagraph"/>
              <w:rPr>
                <w:rFonts w:ascii="Calibri" w:hAnsi="Calibri" w:eastAsia="Calibri" w:cs="Calibri"/>
                <w:szCs w:val="20"/>
              </w:rPr>
            </w:pPr>
          </w:p>
          <w:p w:rsidRPr="000C1399" w:rsidR="000C1399" w:rsidP="0404E504" w:rsidRDefault="08F66EC3" w14:paraId="643067F8" w14:textId="502E6C83">
            <w:pPr>
              <w:pStyle w:val="ListParagraph"/>
              <w:numPr>
                <w:ilvl w:val="0"/>
                <w:numId w:val="5"/>
              </w:numPr>
              <w:rPr>
                <w:rFonts w:ascii="Calibri" w:hAnsi="Calibri" w:eastAsia="Calibri" w:cs="Calibri"/>
                <w:szCs w:val="20"/>
              </w:rPr>
            </w:pPr>
            <w:r w:rsidRPr="52FD3C26">
              <w:rPr>
                <w:rFonts w:ascii="Calibri" w:hAnsi="Calibri" w:eastAsia="Calibri" w:cs="Calibri"/>
                <w:szCs w:val="20"/>
              </w:rPr>
              <w:t>Nuclear Reactor Plant</w:t>
            </w:r>
            <w:r w:rsidRPr="52FD3C26" w:rsidR="0B341FD0">
              <w:rPr>
                <w:rFonts w:ascii="Calibri" w:hAnsi="Calibri" w:eastAsia="Calibri" w:cs="Calibri"/>
                <w:szCs w:val="20"/>
              </w:rPr>
              <w:t xml:space="preserve">: The final level where the player must </w:t>
            </w:r>
            <w:r w:rsidRPr="52FD3C26" w:rsidR="1DB4438F">
              <w:rPr>
                <w:rFonts w:ascii="Calibri" w:hAnsi="Calibri" w:eastAsia="Calibri" w:cs="Calibri"/>
                <w:szCs w:val="20"/>
              </w:rPr>
              <w:t xml:space="preserve">escape from </w:t>
            </w:r>
            <w:r w:rsidRPr="52FD3C26" w:rsidR="0B341FD0">
              <w:rPr>
                <w:rFonts w:ascii="Calibri" w:hAnsi="Calibri" w:eastAsia="Calibri" w:cs="Calibri"/>
                <w:szCs w:val="20"/>
              </w:rPr>
              <w:t xml:space="preserve">the prison's </w:t>
            </w:r>
            <w:r w:rsidRPr="52FD3C26" w:rsidR="2A81951D">
              <w:rPr>
                <w:rFonts w:ascii="Calibri" w:hAnsi="Calibri" w:eastAsia="Calibri" w:cs="Calibri"/>
                <w:szCs w:val="20"/>
              </w:rPr>
              <w:t xml:space="preserve">imploding nuclear plant </w:t>
            </w:r>
            <w:r w:rsidRPr="52FD3C26" w:rsidR="0B341FD0">
              <w:rPr>
                <w:rFonts w:ascii="Calibri" w:hAnsi="Calibri" w:eastAsia="Calibri" w:cs="Calibri"/>
                <w:szCs w:val="20"/>
              </w:rPr>
              <w:t>to escape</w:t>
            </w:r>
          </w:p>
        </w:tc>
      </w:tr>
      <w:tr w:rsidRPr="000C1399" w:rsidR="00190BE7" w:rsidTr="52FD3C26" w14:paraId="2F27462A" w14:textId="77777777">
        <w:trPr>
          <w:trHeight w:val="300"/>
        </w:trPr>
        <w:tc>
          <w:tcPr>
            <w:tcW w:w="3539" w:type="dxa"/>
          </w:tcPr>
          <w:p w:rsidRPr="00FE62E7" w:rsidR="00190BE7" w:rsidP="004859AE" w:rsidRDefault="00190BE7" w14:paraId="3E43D584" w14:textId="0872F348">
            <w:pPr>
              <w:rPr>
                <w:rFonts w:ascii="Aptos" w:hAnsi="Aptos"/>
                <w:b/>
                <w:bCs/>
                <w:sz w:val="22"/>
              </w:rPr>
            </w:pPr>
            <w:r>
              <w:rPr>
                <w:rFonts w:ascii="Aptos" w:hAnsi="Aptos"/>
                <w:b/>
                <w:bCs/>
                <w:sz w:val="22"/>
              </w:rPr>
              <w:t xml:space="preserve">Settlements </w:t>
            </w:r>
          </w:p>
        </w:tc>
        <w:tc>
          <w:tcPr>
            <w:tcW w:w="6253" w:type="dxa"/>
          </w:tcPr>
          <w:p w:rsidRPr="000C1399" w:rsidR="00190BE7" w:rsidP="0404E504" w:rsidRDefault="31CD4091" w14:paraId="4B62FA40" w14:textId="79659BDA">
            <w:pPr>
              <w:rPr>
                <w:rFonts w:ascii="Calibri" w:hAnsi="Calibri" w:eastAsia="Calibri" w:cs="Calibri"/>
                <w:szCs w:val="20"/>
              </w:rPr>
            </w:pPr>
            <w:r w:rsidRPr="0404E504">
              <w:rPr>
                <w:rFonts w:ascii="Calibri" w:hAnsi="Calibri" w:eastAsia="Calibri" w:cs="Calibri"/>
                <w:szCs w:val="20"/>
              </w:rPr>
              <w:t>None, the prison is abandoned and overrun. Any remnants of human life are only found through logs or environmental storytelling.</w:t>
            </w:r>
          </w:p>
        </w:tc>
      </w:tr>
      <w:tr w:rsidRPr="000C1399" w:rsidR="000C1399" w:rsidTr="52FD3C26" w14:paraId="23039F23" w14:textId="77777777">
        <w:trPr>
          <w:trHeight w:val="300"/>
        </w:trPr>
        <w:tc>
          <w:tcPr>
            <w:tcW w:w="3539" w:type="dxa"/>
            <w:hideMark/>
          </w:tcPr>
          <w:p w:rsidRPr="00FE62E7" w:rsidR="000C1399" w:rsidP="004859AE" w:rsidRDefault="000C1399" w14:paraId="2A8E5955" w14:textId="77777777">
            <w:pPr>
              <w:rPr>
                <w:rFonts w:ascii="Aptos" w:hAnsi="Aptos"/>
                <w:b/>
                <w:bCs/>
                <w:sz w:val="22"/>
              </w:rPr>
            </w:pPr>
            <w:r w:rsidRPr="00FE62E7">
              <w:rPr>
                <w:rFonts w:ascii="Aptos" w:hAnsi="Aptos"/>
                <w:b/>
                <w:bCs/>
                <w:sz w:val="22"/>
              </w:rPr>
              <w:t>Art Style </w:t>
            </w:r>
          </w:p>
        </w:tc>
        <w:tc>
          <w:tcPr>
            <w:tcW w:w="6253" w:type="dxa"/>
            <w:hideMark/>
          </w:tcPr>
          <w:p w:rsidRPr="000C1399" w:rsidR="000C1399" w:rsidP="0404E504" w:rsidRDefault="05F94422" w14:paraId="7BF4DE6A" w14:textId="240DD765">
            <w:pPr>
              <w:pStyle w:val="ListParagraph"/>
              <w:numPr>
                <w:ilvl w:val="0"/>
                <w:numId w:val="2"/>
              </w:numPr>
              <w:rPr>
                <w:rFonts w:ascii="Calibri" w:hAnsi="Calibri" w:eastAsia="Calibri" w:cs="Calibri"/>
                <w:szCs w:val="20"/>
              </w:rPr>
            </w:pPr>
            <w:r>
              <w:t> </w:t>
            </w:r>
            <w:r w:rsidRPr="0404E504" w:rsidR="79D7628E">
              <w:rPr>
                <w:rFonts w:ascii="Calibri" w:hAnsi="Calibri" w:eastAsia="Calibri" w:cs="Calibri"/>
                <w:szCs w:val="20"/>
              </w:rPr>
              <w:t xml:space="preserve"> Low Poly Retro 3D: Inspired by PS1/N64 graphics, with sharp edges and minimal textures. </w:t>
            </w:r>
          </w:p>
          <w:p w:rsidRPr="000C1399" w:rsidR="000C1399" w:rsidP="0404E504" w:rsidRDefault="79D7628E" w14:paraId="4E91A399" w14:textId="709304D6">
            <w:pPr>
              <w:pStyle w:val="ListParagraph"/>
              <w:numPr>
                <w:ilvl w:val="0"/>
                <w:numId w:val="2"/>
              </w:numPr>
              <w:rPr>
                <w:rFonts w:ascii="Calibri" w:hAnsi="Calibri" w:eastAsia="Calibri" w:cs="Calibri"/>
                <w:szCs w:val="20"/>
              </w:rPr>
            </w:pPr>
            <w:r w:rsidRPr="0404E504">
              <w:rPr>
                <w:rFonts w:ascii="Calibri" w:hAnsi="Calibri" w:eastAsia="Calibri" w:cs="Calibri"/>
                <w:szCs w:val="20"/>
              </w:rPr>
              <w:t xml:space="preserve">VHS Visual Filter: Heavy grain, chromatic aberration, and subtle distortion to resemble old horror movie tapes. </w:t>
            </w:r>
          </w:p>
          <w:p w:rsidRPr="000C1399" w:rsidR="000C1399" w:rsidP="0404E504" w:rsidRDefault="79D7628E" w14:paraId="3205C92D" w14:textId="0E9C34A4">
            <w:pPr>
              <w:pStyle w:val="ListParagraph"/>
              <w:numPr>
                <w:ilvl w:val="0"/>
                <w:numId w:val="2"/>
              </w:numPr>
              <w:rPr>
                <w:rFonts w:ascii="Calibri" w:hAnsi="Calibri" w:eastAsia="Calibri" w:cs="Calibri"/>
                <w:szCs w:val="20"/>
              </w:rPr>
            </w:pPr>
            <w:r w:rsidRPr="0404E504">
              <w:rPr>
                <w:rFonts w:ascii="Calibri" w:hAnsi="Calibri" w:eastAsia="Calibri" w:cs="Calibri"/>
                <w:szCs w:val="20"/>
              </w:rPr>
              <w:t>Dark, Muted Colour Palette: Heavy use of greys, greens, and metallic tones to capture the industrial prison vibe.</w:t>
            </w:r>
          </w:p>
        </w:tc>
      </w:tr>
      <w:tr w:rsidRPr="000C1399" w:rsidR="000C1399" w:rsidTr="52FD3C26" w14:paraId="7C5CF2CE" w14:textId="77777777">
        <w:trPr>
          <w:trHeight w:val="300"/>
        </w:trPr>
        <w:tc>
          <w:tcPr>
            <w:tcW w:w="3539" w:type="dxa"/>
            <w:hideMark/>
          </w:tcPr>
          <w:p w:rsidRPr="00FE62E7" w:rsidR="000C1399" w:rsidP="004859AE" w:rsidRDefault="000C1399" w14:paraId="5CFCC8BF" w14:textId="77777777">
            <w:pPr>
              <w:rPr>
                <w:rFonts w:ascii="Aptos" w:hAnsi="Aptos"/>
                <w:b/>
                <w:bCs/>
                <w:sz w:val="22"/>
              </w:rPr>
            </w:pPr>
            <w:r w:rsidRPr="00FE62E7">
              <w:rPr>
                <w:rFonts w:ascii="Aptos" w:hAnsi="Aptos"/>
                <w:b/>
                <w:bCs/>
                <w:sz w:val="22"/>
              </w:rPr>
              <w:t>Audio Style</w:t>
            </w:r>
          </w:p>
        </w:tc>
        <w:tc>
          <w:tcPr>
            <w:tcW w:w="6253" w:type="dxa"/>
            <w:hideMark/>
          </w:tcPr>
          <w:p w:rsidRPr="000C1399" w:rsidR="000C1399" w:rsidP="0404E504" w:rsidRDefault="431A4984" w14:paraId="30203548" w14:textId="395C8940">
            <w:pPr>
              <w:pStyle w:val="ListParagraph"/>
              <w:numPr>
                <w:ilvl w:val="0"/>
                <w:numId w:val="4"/>
              </w:numPr>
              <w:rPr>
                <w:rFonts w:ascii="Calibri" w:hAnsi="Calibri" w:eastAsia="Calibri" w:cs="Calibri"/>
                <w:szCs w:val="20"/>
              </w:rPr>
            </w:pPr>
            <w:r w:rsidRPr="0404E504">
              <w:rPr>
                <w:rFonts w:ascii="Calibri" w:hAnsi="Calibri" w:eastAsia="Calibri" w:cs="Calibri"/>
                <w:szCs w:val="20"/>
              </w:rPr>
              <w:t xml:space="preserve">Heavy Industrial Ambiance: Mechanical hums, distant robotic growls, and subtle alien noises. </w:t>
            </w:r>
          </w:p>
          <w:p w:rsidRPr="000C1399" w:rsidR="000C1399" w:rsidP="0404E504" w:rsidRDefault="000C1399" w14:paraId="0EA22BBB" w14:textId="490D8BA4">
            <w:pPr>
              <w:pStyle w:val="ListParagraph"/>
              <w:rPr>
                <w:rFonts w:ascii="Calibri" w:hAnsi="Calibri" w:eastAsia="Calibri" w:cs="Calibri"/>
                <w:szCs w:val="20"/>
              </w:rPr>
            </w:pPr>
          </w:p>
          <w:p w:rsidRPr="000C1399" w:rsidR="000C1399" w:rsidP="0404E504" w:rsidRDefault="431A4984" w14:paraId="2635E8DE" w14:textId="369830B8">
            <w:pPr>
              <w:pStyle w:val="ListParagraph"/>
              <w:numPr>
                <w:ilvl w:val="0"/>
                <w:numId w:val="4"/>
              </w:numPr>
              <w:rPr>
                <w:rFonts w:ascii="Calibri" w:hAnsi="Calibri" w:eastAsia="Calibri" w:cs="Calibri"/>
                <w:szCs w:val="20"/>
              </w:rPr>
            </w:pPr>
            <w:r w:rsidRPr="5F445545">
              <w:rPr>
                <w:rFonts w:ascii="Calibri" w:hAnsi="Calibri" w:eastAsia="Calibri" w:cs="Calibri"/>
                <w:szCs w:val="20"/>
              </w:rPr>
              <w:t xml:space="preserve">Gritty Soundtrack: horror music, similar to old-school DOOM/Quake with oppressive, dark undertones. </w:t>
            </w:r>
          </w:p>
          <w:p w:rsidRPr="000C1399" w:rsidR="000C1399" w:rsidP="0404E504" w:rsidRDefault="000C1399" w14:paraId="16E99524" w14:textId="12ABC185">
            <w:pPr>
              <w:pStyle w:val="ListParagraph"/>
              <w:rPr>
                <w:rFonts w:ascii="Calibri" w:hAnsi="Calibri" w:eastAsia="Calibri" w:cs="Calibri"/>
                <w:szCs w:val="20"/>
              </w:rPr>
            </w:pPr>
          </w:p>
          <w:p w:rsidRPr="000C1399" w:rsidR="000C1399" w:rsidP="0404E504" w:rsidRDefault="431A4984" w14:paraId="5A46C596" w14:textId="6FC1B8C5">
            <w:pPr>
              <w:pStyle w:val="ListParagraph"/>
              <w:numPr>
                <w:ilvl w:val="0"/>
                <w:numId w:val="4"/>
              </w:numPr>
              <w:rPr>
                <w:rFonts w:ascii="Calibri" w:hAnsi="Calibri" w:eastAsia="Calibri" w:cs="Calibri"/>
                <w:szCs w:val="20"/>
              </w:rPr>
            </w:pPr>
            <w:r w:rsidRPr="0404E504">
              <w:rPr>
                <w:rFonts w:ascii="Calibri" w:hAnsi="Calibri" w:eastAsia="Calibri" w:cs="Calibri"/>
                <w:szCs w:val="20"/>
              </w:rPr>
              <w:t xml:space="preserve">Diegetic Audio Cues: The environment provides audible feedback, such as flickering lights, malfunctioning machinery, and distant screams. </w:t>
            </w:r>
          </w:p>
          <w:p w:rsidRPr="000C1399" w:rsidR="000C1399" w:rsidP="0404E504" w:rsidRDefault="000C1399" w14:paraId="0AF488FD" w14:textId="45E76B6F">
            <w:pPr>
              <w:pStyle w:val="ListParagraph"/>
              <w:rPr>
                <w:rFonts w:ascii="Calibri" w:hAnsi="Calibri" w:eastAsia="Calibri" w:cs="Calibri"/>
                <w:szCs w:val="20"/>
              </w:rPr>
            </w:pPr>
          </w:p>
          <w:p w:rsidRPr="000C1399" w:rsidR="000C1399" w:rsidP="0404E504" w:rsidRDefault="431A4984" w14:paraId="68AE28B7" w14:textId="680F84A3">
            <w:pPr>
              <w:pStyle w:val="ListParagraph"/>
              <w:numPr>
                <w:ilvl w:val="0"/>
                <w:numId w:val="4"/>
              </w:numPr>
              <w:rPr>
                <w:rFonts w:ascii="Calibri" w:hAnsi="Calibri" w:eastAsia="Calibri" w:cs="Calibri"/>
                <w:szCs w:val="20"/>
              </w:rPr>
            </w:pPr>
            <w:r w:rsidRPr="0404E504">
              <w:rPr>
                <w:rFonts w:ascii="Calibri" w:hAnsi="Calibri" w:eastAsia="Calibri" w:cs="Calibri"/>
                <w:szCs w:val="20"/>
              </w:rPr>
              <w:t>Minimal Dialogue: All story elements are delivered through environmental storytelling or audio logs.</w:t>
            </w:r>
          </w:p>
        </w:tc>
      </w:tr>
      <w:bookmarkEnd w:id="4"/>
    </w:tbl>
    <w:p w:rsidR="48C225AB" w:rsidP="48C225AB" w:rsidRDefault="48C225AB" w14:paraId="1086467E" w14:textId="77777777"/>
    <w:p w:rsidR="462D1112" w:rsidP="4650162A" w:rsidRDefault="462D1112" w14:paraId="6085D912" w14:textId="7EDABE15">
      <w:pPr>
        <w:pStyle w:val="Heading1"/>
        <w:rPr>
          <w:rStyle w:val="Heading1Char"/>
          <w:b w:val="1"/>
          <w:bCs w:val="1"/>
        </w:rPr>
      </w:pPr>
      <w:bookmarkStart w:name="_Toc2058922373" w:id="1666477683"/>
      <w:r>
        <w:br w:type="page"/>
      </w:r>
      <w:r w:rsidRPr="4650162A" w:rsidR="13295213">
        <w:rPr>
          <w:rStyle w:val="Heading1Char"/>
          <w:b w:val="1"/>
          <w:bCs w:val="1"/>
        </w:rPr>
        <w:t>GUI / HUD Design</w:t>
      </w:r>
      <w:bookmarkEnd w:id="1666477683"/>
    </w:p>
    <w:p w:rsidR="48C225AB" w:rsidP="48C225AB" w:rsidRDefault="48C225AB" w14:paraId="04BA658C" w14:textId="436355A9"/>
    <w:p w:rsidR="48026F3C" w:rsidRDefault="48026F3C" w14:paraId="52A4F268" w14:textId="3F8C4FAD">
      <w:r w:rsidR="48026F3C">
        <w:rPr/>
        <w:t>Health will be displayed with a Blueprint Widget and will be a slider of some sort in a red colour to try match the grungy theme and will be placed according to theoretical research about gameplay and UI/UX Design.</w:t>
      </w:r>
    </w:p>
    <w:p w:rsidR="48026F3C" w:rsidP="34AC9EF1" w:rsidRDefault="48026F3C" w14:paraId="36AD8EC7" w14:textId="066194EF">
      <w:pPr>
        <w:pStyle w:val="Heading1"/>
        <w:rPr>
          <w:rFonts w:ascii="Aptos" w:hAnsi="Aptos" w:eastAsia="Times New Roman"/>
        </w:rPr>
      </w:pPr>
      <w:bookmarkStart w:name="_Toc949852995" w:id="130719416"/>
      <w:r w:rsidR="48026F3C">
        <w:rPr/>
        <w:t>NPC Interaction</w:t>
      </w:r>
      <w:bookmarkEnd w:id="130719416"/>
    </w:p>
    <w:p w:rsidR="34AC9EF1" w:rsidP="34AC9EF1" w:rsidRDefault="34AC9EF1" w14:paraId="3D50CF25" w14:textId="04AE7030"/>
    <w:p w:rsidR="01CF9E77" w:rsidP="34AC9EF1" w:rsidRDefault="01CF9E77" w14:paraId="2684AE66" w14:textId="37ECF037">
      <w:r>
        <w:t>The NPC Interaction the game will include a series of audio logs that can be found at the corpses of the dead guards, this can include lore or diegetic clues or just the final moments before they perished.</w:t>
      </w:r>
    </w:p>
    <w:p w:rsidRPr="000C1399" w:rsidR="00C227C3" w:rsidP="00C227C3" w:rsidRDefault="00C227C3" w14:paraId="4B98F237" w14:textId="0CBEA3BA">
      <w:pPr>
        <w:pStyle w:val="Heading1"/>
      </w:pPr>
      <w:bookmarkStart w:name="_Toc1934355352" w:id="800332471"/>
      <w:r w:rsidR="00C227C3">
        <w:rPr/>
        <w:t>Theoretical Research</w:t>
      </w:r>
      <w:bookmarkEnd w:id="800332471"/>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13"/>
        <w:gridCol w:w="6403"/>
      </w:tblGrid>
      <w:tr w:rsidRPr="000C1399" w:rsidR="00C227C3" w:rsidTr="00065743" w14:paraId="7B8D1660" w14:textId="77777777">
        <w:tc>
          <w:tcPr>
            <w:tcW w:w="2613" w:type="dxa"/>
            <w:tcBorders>
              <w:top w:val="single" w:color="auto" w:sz="4" w:space="0"/>
              <w:left w:val="single" w:color="auto" w:sz="4" w:space="0"/>
              <w:bottom w:val="single" w:color="auto" w:sz="4" w:space="0"/>
              <w:right w:val="single" w:color="auto" w:sz="4" w:space="0"/>
            </w:tcBorders>
            <w:hideMark/>
          </w:tcPr>
          <w:p w:rsidRPr="000C1399" w:rsidR="00C227C3" w:rsidP="00065743" w:rsidRDefault="00C227C3" w14:paraId="69BFE746" w14:textId="77777777">
            <w:pPr>
              <w:spacing w:after="0" w:line="240" w:lineRule="auto"/>
              <w:rPr>
                <w:rFonts w:ascii="Aptos" w:hAnsi="Aptos"/>
                <w:b/>
              </w:rPr>
            </w:pPr>
            <w:r w:rsidRPr="000C1399">
              <w:rPr>
                <w:rFonts w:ascii="Aptos" w:hAnsi="Aptos"/>
                <w:b/>
              </w:rPr>
              <w:t>Source: Title, Date &amp; Author (chapter / pages)</w:t>
            </w:r>
          </w:p>
        </w:tc>
        <w:tc>
          <w:tcPr>
            <w:tcW w:w="6403" w:type="dxa"/>
            <w:tcBorders>
              <w:top w:val="single" w:color="auto" w:sz="4" w:space="0"/>
              <w:left w:val="single" w:color="auto" w:sz="4" w:space="0"/>
              <w:bottom w:val="single" w:color="auto" w:sz="4" w:space="0"/>
              <w:right w:val="single" w:color="auto" w:sz="4" w:space="0"/>
            </w:tcBorders>
          </w:tcPr>
          <w:p w:rsidRPr="000C1399" w:rsidR="00C227C3" w:rsidP="00065743" w:rsidRDefault="004169F7" w14:paraId="02185BF9" w14:textId="1FDB0C5E">
            <w:pPr>
              <w:spacing w:after="0" w:line="240" w:lineRule="auto"/>
              <w:rPr>
                <w:rFonts w:ascii="Aptos" w:hAnsi="Aptos"/>
              </w:rPr>
            </w:pPr>
            <w:r>
              <w:rPr>
                <w:rFonts w:ascii="Aptos" w:hAnsi="Aptos"/>
              </w:rPr>
              <w:t xml:space="preserve">Combat – The </w:t>
            </w:r>
            <w:r w:rsidR="00E81FBB">
              <w:rPr>
                <w:rFonts w:ascii="Aptos" w:hAnsi="Aptos"/>
              </w:rPr>
              <w:t>Level Design Book (2016), leveldesignbook.com</w:t>
            </w:r>
          </w:p>
        </w:tc>
      </w:tr>
      <w:tr w:rsidRPr="000C1399" w:rsidR="00C227C3" w:rsidTr="00065743" w14:paraId="5C1FE5FC" w14:textId="77777777">
        <w:tc>
          <w:tcPr>
            <w:tcW w:w="9016" w:type="dxa"/>
            <w:gridSpan w:val="2"/>
            <w:tcBorders>
              <w:top w:val="single" w:color="auto" w:sz="4" w:space="0"/>
              <w:left w:val="single" w:color="auto" w:sz="4" w:space="0"/>
              <w:bottom w:val="single" w:color="auto" w:sz="4" w:space="0"/>
              <w:right w:val="single" w:color="auto" w:sz="4" w:space="0"/>
            </w:tcBorders>
            <w:hideMark/>
          </w:tcPr>
          <w:p w:rsidRPr="000C1399" w:rsidR="00C227C3" w:rsidP="00065743" w:rsidRDefault="00C227C3" w14:paraId="6EA0668C" w14:textId="77777777">
            <w:pPr>
              <w:spacing w:after="0" w:line="240" w:lineRule="auto"/>
              <w:rPr>
                <w:rFonts w:ascii="Aptos" w:hAnsi="Aptos"/>
                <w:b/>
              </w:rPr>
            </w:pPr>
            <w:r w:rsidRPr="000C1399">
              <w:rPr>
                <w:rFonts w:ascii="Aptos" w:hAnsi="Aptos"/>
                <w:b/>
              </w:rPr>
              <w:t>Source’s Concept / Theory &amp; Key Relevant points</w:t>
            </w:r>
          </w:p>
          <w:p w:rsidR="00322CD7" w:rsidP="00322CD7" w:rsidRDefault="001B28BD" w14:paraId="1A8AFB94" w14:textId="0DA9A61E">
            <w:pPr>
              <w:spacing w:after="0" w:line="240" w:lineRule="auto"/>
              <w:rPr>
                <w:rFonts w:ascii="Aptos" w:hAnsi="Aptos"/>
              </w:rPr>
            </w:pPr>
            <w:r>
              <w:rPr>
                <w:rFonts w:ascii="Aptos" w:hAnsi="Aptos"/>
              </w:rPr>
              <w:t>The source emphasises the importance of combat zones within</w:t>
            </w:r>
            <w:r w:rsidR="002A24CF">
              <w:rPr>
                <w:rFonts w:ascii="Aptos" w:hAnsi="Aptos"/>
              </w:rPr>
              <w:t xml:space="preserve"> combat </w:t>
            </w:r>
            <w:r w:rsidR="00CB0A56">
              <w:rPr>
                <w:rFonts w:ascii="Aptos" w:hAnsi="Aptos"/>
              </w:rPr>
              <w:t>design. (places where enemies and players meet one another)</w:t>
            </w:r>
            <w:r w:rsidR="00B32E0D">
              <w:rPr>
                <w:rFonts w:ascii="Aptos" w:hAnsi="Aptos"/>
              </w:rPr>
              <w:t xml:space="preserve">. </w:t>
            </w:r>
            <w:r w:rsidR="008C006A">
              <w:rPr>
                <w:rFonts w:ascii="Aptos" w:hAnsi="Aptos"/>
              </w:rPr>
              <w:t>The ideas that were discussed within the source are;</w:t>
            </w:r>
          </w:p>
          <w:p w:rsidR="008C006A" w:rsidP="00322CD7" w:rsidRDefault="00B44496" w14:paraId="7F607E3F" w14:textId="07552663">
            <w:pPr>
              <w:spacing w:after="0" w:line="240" w:lineRule="auto"/>
              <w:rPr>
                <w:rFonts w:ascii="Aptos" w:hAnsi="Aptos"/>
              </w:rPr>
            </w:pPr>
            <w:r>
              <w:rPr>
                <w:rFonts w:ascii="Aptos" w:hAnsi="Aptos"/>
              </w:rPr>
              <w:t>Player, AI Dynamics</w:t>
            </w:r>
          </w:p>
          <w:p w:rsidR="00B44496" w:rsidP="00322CD7" w:rsidRDefault="00B44496" w14:paraId="014C7386" w14:textId="00107760">
            <w:pPr>
              <w:spacing w:after="0" w:line="240" w:lineRule="auto"/>
              <w:rPr>
                <w:rFonts w:ascii="Aptos" w:hAnsi="Aptos"/>
              </w:rPr>
            </w:pPr>
            <w:r>
              <w:rPr>
                <w:rFonts w:ascii="Aptos" w:hAnsi="Aptos"/>
              </w:rPr>
              <w:t>Space &amp; Flow</w:t>
            </w:r>
          </w:p>
          <w:p w:rsidRPr="000C1399" w:rsidR="00B32E0D" w:rsidP="00322CD7" w:rsidRDefault="00B44496" w14:paraId="559F8413" w14:textId="5D586CB8">
            <w:pPr>
              <w:spacing w:after="0" w:line="240" w:lineRule="auto"/>
              <w:rPr>
                <w:rFonts w:ascii="Aptos" w:hAnsi="Aptos"/>
              </w:rPr>
            </w:pPr>
            <w:r>
              <w:rPr>
                <w:rFonts w:ascii="Aptos" w:hAnsi="Aptos"/>
              </w:rPr>
              <w:t>Pacing</w:t>
            </w:r>
          </w:p>
          <w:p w:rsidRPr="000C1399" w:rsidR="00C227C3" w:rsidP="00065743" w:rsidRDefault="00C227C3" w14:paraId="60E213D6" w14:textId="075204BA">
            <w:pPr>
              <w:spacing w:after="0" w:line="240" w:lineRule="auto"/>
              <w:rPr>
                <w:rFonts w:ascii="Aptos" w:hAnsi="Aptos"/>
              </w:rPr>
            </w:pPr>
          </w:p>
        </w:tc>
      </w:tr>
      <w:tr w:rsidRPr="000C1399" w:rsidR="00C227C3" w:rsidTr="00065743" w14:paraId="6DE311E9" w14:textId="77777777">
        <w:tc>
          <w:tcPr>
            <w:tcW w:w="9016" w:type="dxa"/>
            <w:gridSpan w:val="2"/>
            <w:tcBorders>
              <w:top w:val="single" w:color="auto" w:sz="4" w:space="0"/>
              <w:left w:val="single" w:color="auto" w:sz="4" w:space="0"/>
              <w:bottom w:val="single" w:color="auto" w:sz="4" w:space="0"/>
              <w:right w:val="single" w:color="auto" w:sz="4" w:space="0"/>
            </w:tcBorders>
            <w:hideMark/>
          </w:tcPr>
          <w:p w:rsidRPr="000C1399" w:rsidR="00C227C3" w:rsidP="00065743" w:rsidRDefault="00C227C3" w14:paraId="4EC6EE4E" w14:textId="77777777">
            <w:pPr>
              <w:spacing w:after="0" w:line="240" w:lineRule="auto"/>
              <w:rPr>
                <w:rFonts w:ascii="Aptos" w:hAnsi="Aptos"/>
                <w:b/>
              </w:rPr>
            </w:pPr>
            <w:r w:rsidRPr="000C1399">
              <w:rPr>
                <w:rFonts w:ascii="Aptos" w:hAnsi="Aptos"/>
                <w:b/>
              </w:rPr>
              <w:t>Application to your Design</w:t>
            </w:r>
          </w:p>
          <w:p w:rsidRPr="000C1399" w:rsidR="00C227C3" w:rsidP="00065743" w:rsidRDefault="004E12CC" w14:paraId="40B1068B" w14:textId="765D4BF1">
            <w:pPr>
              <w:spacing w:after="0" w:line="240" w:lineRule="auto"/>
              <w:rPr>
                <w:rFonts w:ascii="Aptos" w:hAnsi="Aptos"/>
              </w:rPr>
            </w:pPr>
            <w:r>
              <w:rPr>
                <w:rFonts w:ascii="Aptos" w:hAnsi="Aptos"/>
              </w:rPr>
              <w:t xml:space="preserve">This directly influenced the opening sequence of </w:t>
            </w:r>
            <w:r w:rsidR="00A73B86">
              <w:rPr>
                <w:rFonts w:ascii="Aptos" w:hAnsi="Aptos"/>
              </w:rPr>
              <w:t xml:space="preserve">the </w:t>
            </w:r>
            <w:r w:rsidRPr="34AC9EF1" w:rsidR="7E9BFC9A">
              <w:rPr>
                <w:rFonts w:ascii="Aptos" w:hAnsi="Aptos"/>
              </w:rPr>
              <w:t xml:space="preserve">first </w:t>
            </w:r>
            <w:r w:rsidRPr="34AC9EF1" w:rsidR="08133067">
              <w:rPr>
                <w:rFonts w:ascii="Aptos" w:hAnsi="Aptos"/>
              </w:rPr>
              <w:t>level</w:t>
            </w:r>
            <w:r w:rsidRPr="34AC9EF1" w:rsidR="61D016ED">
              <w:rPr>
                <w:rFonts w:ascii="Aptos" w:hAnsi="Aptos"/>
              </w:rPr>
              <w:t>.</w:t>
            </w:r>
            <w:r w:rsidR="0050177F">
              <w:rPr>
                <w:rFonts w:ascii="Aptos" w:hAnsi="Aptos"/>
              </w:rPr>
              <w:t xml:space="preserve"> Debris was strategically placed around the opening area to influence the player to take </w:t>
            </w:r>
            <w:r w:rsidR="00D41F89">
              <w:rPr>
                <w:rFonts w:ascii="Aptos" w:hAnsi="Aptos"/>
              </w:rPr>
              <w:t>a more linear path helping them to success</w:t>
            </w:r>
          </w:p>
          <w:p w:rsidRPr="000C1399" w:rsidR="00C227C3" w:rsidP="00065743" w:rsidRDefault="00C227C3" w14:paraId="6254E506" w14:textId="244FA696">
            <w:pPr>
              <w:spacing w:after="0" w:line="240" w:lineRule="auto"/>
              <w:rPr>
                <w:rFonts w:ascii="Aptos" w:hAnsi="Aptos"/>
                <w:b/>
              </w:rPr>
            </w:pPr>
          </w:p>
        </w:tc>
      </w:tr>
    </w:tbl>
    <w:p w:rsidRPr="000C1399" w:rsidR="00C227C3" w:rsidP="00C227C3" w:rsidRDefault="00C227C3" w14:paraId="3B3305B7" w14:textId="77777777">
      <w:pPr>
        <w:rPr>
          <w:rFonts w:ascii="Aptos" w:hAnsi="Aptos" w:eastAsia="Calibri"/>
          <w:sz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13"/>
        <w:gridCol w:w="6403"/>
      </w:tblGrid>
      <w:tr w:rsidR="34AC9EF1" w:rsidTr="34AC9EF1" w14:paraId="16E3F9AC" w14:textId="77777777">
        <w:trPr>
          <w:trHeight w:val="300"/>
        </w:trPr>
        <w:tc>
          <w:tcPr>
            <w:tcW w:w="2613" w:type="dxa"/>
            <w:tcBorders>
              <w:top w:val="single" w:color="auto" w:sz="4" w:space="0"/>
              <w:left w:val="single" w:color="auto" w:sz="4" w:space="0"/>
              <w:bottom w:val="single" w:color="auto" w:sz="4" w:space="0"/>
              <w:right w:val="single" w:color="auto" w:sz="4" w:space="0"/>
            </w:tcBorders>
          </w:tcPr>
          <w:p w:rsidR="34AC9EF1" w:rsidP="34AC9EF1" w:rsidRDefault="34AC9EF1" w14:paraId="60B881FF" w14:textId="77777777">
            <w:pPr>
              <w:spacing w:after="0" w:line="240" w:lineRule="auto"/>
              <w:rPr>
                <w:rFonts w:ascii="Aptos" w:hAnsi="Aptos"/>
                <w:b/>
                <w:bCs/>
              </w:rPr>
            </w:pPr>
            <w:r w:rsidRPr="34AC9EF1">
              <w:rPr>
                <w:rFonts w:ascii="Aptos" w:hAnsi="Aptos"/>
                <w:b/>
                <w:bCs/>
              </w:rPr>
              <w:t>Source: Title, Date &amp; Author (chapter / pages)</w:t>
            </w:r>
          </w:p>
        </w:tc>
        <w:tc>
          <w:tcPr>
            <w:tcW w:w="6403" w:type="dxa"/>
            <w:tcBorders>
              <w:top w:val="single" w:color="auto" w:sz="4" w:space="0"/>
              <w:left w:val="single" w:color="auto" w:sz="4" w:space="0"/>
              <w:bottom w:val="single" w:color="auto" w:sz="4" w:space="0"/>
              <w:right w:val="single" w:color="auto" w:sz="4" w:space="0"/>
            </w:tcBorders>
          </w:tcPr>
          <w:p w:rsidR="5C52CD1C" w:rsidP="34AC9EF1" w:rsidRDefault="5C52CD1C" w14:paraId="5151956A" w14:textId="054A8DCB">
            <w:pPr>
              <w:spacing w:after="0" w:line="240" w:lineRule="auto"/>
              <w:rPr>
                <w:rFonts w:ascii="Aptos" w:hAnsi="Aptos"/>
              </w:rPr>
            </w:pPr>
            <w:r w:rsidRPr="34AC9EF1">
              <w:rPr>
                <w:rFonts w:ascii="Aptos" w:hAnsi="Aptos"/>
              </w:rPr>
              <w:t>DOOM Franchise (1993-Present), id Software / Bethesda</w:t>
            </w:r>
          </w:p>
        </w:tc>
      </w:tr>
      <w:tr w:rsidR="34AC9EF1" w:rsidTr="34AC9EF1" w14:paraId="383C2234" w14:textId="77777777">
        <w:trPr>
          <w:trHeight w:val="300"/>
        </w:trPr>
        <w:tc>
          <w:tcPr>
            <w:tcW w:w="9016" w:type="dxa"/>
            <w:gridSpan w:val="2"/>
            <w:tcBorders>
              <w:top w:val="single" w:color="auto" w:sz="4" w:space="0"/>
              <w:left w:val="single" w:color="auto" w:sz="4" w:space="0"/>
              <w:bottom w:val="single" w:color="auto" w:sz="4" w:space="0"/>
              <w:right w:val="single" w:color="auto" w:sz="4" w:space="0"/>
            </w:tcBorders>
          </w:tcPr>
          <w:p w:rsidR="34AC9EF1" w:rsidP="34AC9EF1" w:rsidRDefault="34AC9EF1" w14:paraId="49957827" w14:textId="77777777">
            <w:pPr>
              <w:spacing w:after="0" w:line="240" w:lineRule="auto"/>
              <w:rPr>
                <w:rFonts w:ascii="Aptos" w:hAnsi="Aptos"/>
                <w:b/>
                <w:bCs/>
              </w:rPr>
            </w:pPr>
            <w:r w:rsidRPr="34AC9EF1">
              <w:rPr>
                <w:rFonts w:ascii="Aptos" w:hAnsi="Aptos"/>
                <w:b/>
                <w:bCs/>
              </w:rPr>
              <w:t>Source’s Concept / Theory &amp; Key Relevant points</w:t>
            </w:r>
          </w:p>
          <w:p w:rsidR="34AC9EF1" w:rsidP="34AC9EF1" w:rsidRDefault="34AC9EF1" w14:paraId="57954193" w14:textId="29D58A3C">
            <w:pPr>
              <w:spacing w:after="0" w:line="240" w:lineRule="auto"/>
              <w:rPr>
                <w:rFonts w:ascii="Aptos" w:hAnsi="Aptos"/>
              </w:rPr>
            </w:pPr>
          </w:p>
          <w:p w:rsidR="39F65E87" w:rsidP="00413B78" w:rsidRDefault="39F65E87" w14:paraId="23BC8AA3" w14:textId="78980DBC">
            <w:pPr>
              <w:pStyle w:val="ListParagraph"/>
              <w:numPr>
                <w:ilvl w:val="0"/>
                <w:numId w:val="25"/>
              </w:numPr>
              <w:spacing w:after="0" w:line="240" w:lineRule="auto"/>
              <w:rPr>
                <w:rFonts w:ascii="Aptos" w:hAnsi="Aptos"/>
                <w:szCs w:val="20"/>
              </w:rPr>
            </w:pPr>
            <w:r w:rsidRPr="34AC9EF1">
              <w:rPr>
                <w:rFonts w:ascii="Aptos" w:hAnsi="Aptos"/>
                <w:szCs w:val="20"/>
              </w:rPr>
              <w:t>Speed &amp; Simplicity: From the original Doom</w:t>
            </w:r>
            <w:r w:rsidRPr="34AC9EF1" w:rsidR="63B43E48">
              <w:rPr>
                <w:rFonts w:ascii="Aptos" w:hAnsi="Aptos"/>
                <w:szCs w:val="20"/>
              </w:rPr>
              <w:t xml:space="preserve"> to the latest in the franchise. It strips away any unnecessary complexity (reloading, cover systems) for frictionless movement and shooting.</w:t>
            </w:r>
          </w:p>
          <w:p w:rsidR="34AC9EF1" w:rsidP="34AC9EF1" w:rsidRDefault="34AC9EF1" w14:paraId="099746CE" w14:textId="4F91BDDC">
            <w:pPr>
              <w:pStyle w:val="ListParagraph"/>
              <w:spacing w:after="0" w:line="240" w:lineRule="auto"/>
              <w:rPr>
                <w:rFonts w:ascii="Aptos" w:hAnsi="Aptos"/>
                <w:szCs w:val="20"/>
              </w:rPr>
            </w:pPr>
          </w:p>
          <w:p w:rsidR="39F65E87" w:rsidP="00413B78" w:rsidRDefault="39F65E87" w14:paraId="1D2A89B5" w14:textId="78CD7A63">
            <w:pPr>
              <w:pStyle w:val="ListParagraph"/>
              <w:numPr>
                <w:ilvl w:val="0"/>
                <w:numId w:val="25"/>
              </w:numPr>
              <w:spacing w:after="0" w:line="240" w:lineRule="auto"/>
              <w:rPr>
                <w:rFonts w:ascii="Aptos" w:hAnsi="Aptos"/>
                <w:szCs w:val="20"/>
              </w:rPr>
            </w:pPr>
            <w:r w:rsidRPr="34AC9EF1">
              <w:rPr>
                <w:rFonts w:ascii="Aptos" w:hAnsi="Aptos"/>
                <w:szCs w:val="20"/>
              </w:rPr>
              <w:t>UI Parallel:</w:t>
            </w:r>
            <w:r w:rsidRPr="34AC9EF1" w:rsidR="68195A1D">
              <w:rPr>
                <w:rFonts w:ascii="Aptos" w:hAnsi="Aptos"/>
                <w:szCs w:val="20"/>
              </w:rPr>
              <w:t xml:space="preserve"> Early Doom used a minimal HUD, while modern titles layer meta UI (flame </w:t>
            </w:r>
            <w:r w:rsidRPr="34AC9EF1" w:rsidR="6E6FF17E">
              <w:rPr>
                <w:rFonts w:ascii="Aptos" w:hAnsi="Aptos"/>
                <w:szCs w:val="20"/>
              </w:rPr>
              <w:t>animations</w:t>
            </w:r>
            <w:r w:rsidRPr="34AC9EF1" w:rsidR="68195A1D">
              <w:rPr>
                <w:rFonts w:ascii="Aptos" w:hAnsi="Aptos"/>
                <w:szCs w:val="20"/>
              </w:rPr>
              <w:t xml:space="preserve"> on low health). Both prioritise being able to read during gameplay chaos</w:t>
            </w:r>
            <w:r w:rsidRPr="34AC9EF1" w:rsidR="5E57E3BE">
              <w:rPr>
                <w:rFonts w:ascii="Aptos" w:hAnsi="Aptos"/>
                <w:szCs w:val="20"/>
              </w:rPr>
              <w:t>.</w:t>
            </w:r>
          </w:p>
          <w:p w:rsidR="34AC9EF1" w:rsidP="34AC9EF1" w:rsidRDefault="34AC9EF1" w14:paraId="40913A10" w14:textId="25D3D10A">
            <w:pPr>
              <w:spacing w:after="0" w:line="240" w:lineRule="auto"/>
              <w:rPr>
                <w:rFonts w:ascii="Aptos" w:hAnsi="Aptos"/>
              </w:rPr>
            </w:pPr>
          </w:p>
          <w:p w:rsidR="34AC9EF1" w:rsidP="34AC9EF1" w:rsidRDefault="34AC9EF1" w14:paraId="0E4F3BC4" w14:textId="63F715BC">
            <w:pPr>
              <w:spacing w:after="0" w:line="240" w:lineRule="auto"/>
              <w:rPr>
                <w:rFonts w:ascii="Aptos" w:hAnsi="Aptos"/>
              </w:rPr>
            </w:pPr>
          </w:p>
        </w:tc>
      </w:tr>
      <w:tr w:rsidR="34AC9EF1" w:rsidTr="34AC9EF1" w14:paraId="61FB59EF" w14:textId="77777777">
        <w:trPr>
          <w:trHeight w:val="300"/>
        </w:trPr>
        <w:tc>
          <w:tcPr>
            <w:tcW w:w="9016" w:type="dxa"/>
            <w:gridSpan w:val="2"/>
            <w:tcBorders>
              <w:top w:val="single" w:color="auto" w:sz="4" w:space="0"/>
              <w:left w:val="single" w:color="auto" w:sz="4" w:space="0"/>
              <w:bottom w:val="single" w:color="auto" w:sz="4" w:space="0"/>
              <w:right w:val="single" w:color="auto" w:sz="4" w:space="0"/>
            </w:tcBorders>
          </w:tcPr>
          <w:p w:rsidR="34AC9EF1" w:rsidP="34AC9EF1" w:rsidRDefault="34AC9EF1" w14:paraId="67709D51" w14:textId="77777777">
            <w:pPr>
              <w:spacing w:after="0" w:line="240" w:lineRule="auto"/>
              <w:rPr>
                <w:rFonts w:ascii="Aptos" w:hAnsi="Aptos"/>
                <w:b/>
                <w:bCs/>
              </w:rPr>
            </w:pPr>
            <w:r w:rsidRPr="34AC9EF1">
              <w:rPr>
                <w:rFonts w:ascii="Aptos" w:hAnsi="Aptos"/>
                <w:b/>
                <w:bCs/>
              </w:rPr>
              <w:t>Application to your Design</w:t>
            </w:r>
          </w:p>
          <w:p w:rsidR="18A8E0E3" w:rsidP="00413B78" w:rsidRDefault="18A8E0E3" w14:paraId="40DDC8DF" w14:textId="6FFC9B1C">
            <w:pPr>
              <w:pStyle w:val="ListParagraph"/>
              <w:numPr>
                <w:ilvl w:val="0"/>
                <w:numId w:val="24"/>
              </w:numPr>
              <w:spacing w:after="0" w:line="240" w:lineRule="auto"/>
              <w:rPr>
                <w:rFonts w:eastAsiaTheme="minorEastAsia"/>
                <w:b/>
                <w:bCs/>
                <w:color w:val="000000" w:themeColor="text1"/>
                <w:szCs w:val="20"/>
              </w:rPr>
            </w:pPr>
            <w:r w:rsidRPr="34AC9EF1">
              <w:rPr>
                <w:rFonts w:eastAsiaTheme="minorEastAsia"/>
                <w:b/>
                <w:bCs/>
                <w:color w:val="000000" w:themeColor="text1"/>
                <w:szCs w:val="20"/>
              </w:rPr>
              <w:t xml:space="preserve">AI &amp; Pacing: </w:t>
            </w:r>
            <w:r w:rsidRPr="34AC9EF1">
              <w:rPr>
                <w:rFonts w:eastAsiaTheme="minorEastAsia"/>
                <w:color w:val="000000" w:themeColor="text1"/>
                <w:szCs w:val="20"/>
              </w:rPr>
              <w:t>the debris within the levels guide the players which mirrors DOOM’s “Combat Zones” forcing engagements between PC and NPC</w:t>
            </w:r>
          </w:p>
          <w:p w:rsidR="18A8E0E3" w:rsidP="00413B78" w:rsidRDefault="18A8E0E3" w14:paraId="79A9CB67" w14:textId="27126082">
            <w:pPr>
              <w:pStyle w:val="ListParagraph"/>
              <w:numPr>
                <w:ilvl w:val="0"/>
                <w:numId w:val="24"/>
              </w:numPr>
              <w:spacing w:after="0" w:line="240" w:lineRule="auto"/>
              <w:rPr>
                <w:rFonts w:eastAsiaTheme="minorEastAsia"/>
                <w:color w:val="000000" w:themeColor="text1"/>
                <w:szCs w:val="20"/>
              </w:rPr>
            </w:pPr>
            <w:r w:rsidRPr="34AC9EF1">
              <w:rPr>
                <w:rFonts w:eastAsiaTheme="minorEastAsia"/>
                <w:b/>
                <w:bCs/>
                <w:color w:val="000000" w:themeColor="text1"/>
                <w:szCs w:val="20"/>
              </w:rPr>
              <w:t xml:space="preserve">Weapon Feedback: </w:t>
            </w:r>
            <w:r w:rsidRPr="34AC9EF1">
              <w:rPr>
                <w:rFonts w:eastAsiaTheme="minorEastAsia"/>
                <w:color w:val="000000" w:themeColor="text1"/>
                <w:szCs w:val="20"/>
              </w:rPr>
              <w:t>Like DOOM, the player is rewarded for aggressive play (gory blood on hit, crunchy sound effects)</w:t>
            </w:r>
          </w:p>
          <w:p w:rsidR="34AC9EF1" w:rsidP="34AC9EF1" w:rsidRDefault="34AC9EF1" w14:paraId="63755ECF" w14:textId="400B819A">
            <w:pPr>
              <w:spacing w:after="0" w:line="240" w:lineRule="auto"/>
              <w:rPr>
                <w:rFonts w:ascii="Aptos" w:hAnsi="Aptos"/>
                <w:b/>
                <w:bCs/>
              </w:rPr>
            </w:pPr>
          </w:p>
          <w:p w:rsidR="34AC9EF1" w:rsidP="34AC9EF1" w:rsidRDefault="34AC9EF1" w14:paraId="7EEBF152" w14:textId="0939CDF2">
            <w:pPr>
              <w:spacing w:after="0" w:line="240" w:lineRule="auto"/>
              <w:rPr>
                <w:rFonts w:ascii="Aptos" w:hAnsi="Aptos"/>
                <w:b/>
                <w:bCs/>
              </w:rPr>
            </w:pPr>
          </w:p>
        </w:tc>
      </w:tr>
    </w:tbl>
    <w:p w:rsidR="00C227C3" w:rsidP="34AC9EF1" w:rsidRDefault="00C227C3" w14:paraId="69FFC4C1" w14:textId="77777777">
      <w:pPr>
        <w:rPr>
          <w:rFonts w:ascii="Aptos" w:hAnsi="Aptos" w:eastAsia="Calibri"/>
          <w:sz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13"/>
        <w:gridCol w:w="6403"/>
      </w:tblGrid>
      <w:tr w:rsidR="34AC9EF1" w:rsidTr="34AC9EF1" w14:paraId="3D742ED6" w14:textId="77777777">
        <w:trPr>
          <w:trHeight w:val="300"/>
        </w:trPr>
        <w:tc>
          <w:tcPr>
            <w:tcW w:w="2613" w:type="dxa"/>
            <w:tcBorders>
              <w:top w:val="single" w:color="auto" w:sz="4" w:space="0"/>
              <w:left w:val="single" w:color="auto" w:sz="4" w:space="0"/>
              <w:bottom w:val="single" w:color="auto" w:sz="4" w:space="0"/>
              <w:right w:val="single" w:color="auto" w:sz="4" w:space="0"/>
            </w:tcBorders>
          </w:tcPr>
          <w:p w:rsidR="34AC9EF1" w:rsidP="34AC9EF1" w:rsidRDefault="34AC9EF1" w14:paraId="046317B7" w14:textId="77777777">
            <w:pPr>
              <w:spacing w:after="0" w:line="240" w:lineRule="auto"/>
              <w:rPr>
                <w:rFonts w:ascii="Aptos" w:hAnsi="Aptos"/>
                <w:b/>
                <w:bCs/>
              </w:rPr>
            </w:pPr>
            <w:r w:rsidRPr="34AC9EF1">
              <w:rPr>
                <w:rFonts w:ascii="Aptos" w:hAnsi="Aptos"/>
                <w:b/>
                <w:bCs/>
              </w:rPr>
              <w:t>Source: Title, Date &amp; Author (chapter / pages)</w:t>
            </w:r>
          </w:p>
        </w:tc>
        <w:tc>
          <w:tcPr>
            <w:tcW w:w="6403" w:type="dxa"/>
            <w:tcBorders>
              <w:top w:val="single" w:color="auto" w:sz="4" w:space="0"/>
              <w:left w:val="single" w:color="auto" w:sz="4" w:space="0"/>
              <w:bottom w:val="single" w:color="auto" w:sz="4" w:space="0"/>
              <w:right w:val="single" w:color="auto" w:sz="4" w:space="0"/>
            </w:tcBorders>
          </w:tcPr>
          <w:p w:rsidR="36E1790F" w:rsidP="34AC9EF1" w:rsidRDefault="36E1790F" w14:paraId="411C2FA3" w14:textId="6CD2F68A">
            <w:pPr>
              <w:spacing w:after="0" w:line="240" w:lineRule="auto"/>
              <w:rPr>
                <w:rFonts w:ascii="Aptos" w:hAnsi="Aptos"/>
              </w:rPr>
            </w:pPr>
            <w:r w:rsidRPr="34AC9EF1">
              <w:rPr>
                <w:rFonts w:ascii="Aptos" w:hAnsi="Aptos"/>
              </w:rPr>
              <w:t>The Gamers Brain: How Neuroscience and UX can Impact Video Game Design (2017), Celia Hodent</w:t>
            </w:r>
          </w:p>
        </w:tc>
      </w:tr>
      <w:tr w:rsidR="34AC9EF1" w:rsidTr="34AC9EF1" w14:paraId="3794E53F" w14:textId="77777777">
        <w:trPr>
          <w:trHeight w:val="300"/>
        </w:trPr>
        <w:tc>
          <w:tcPr>
            <w:tcW w:w="9016" w:type="dxa"/>
            <w:gridSpan w:val="2"/>
            <w:tcBorders>
              <w:top w:val="single" w:color="auto" w:sz="4" w:space="0"/>
              <w:left w:val="single" w:color="auto" w:sz="4" w:space="0"/>
              <w:bottom w:val="single" w:color="auto" w:sz="4" w:space="0"/>
              <w:right w:val="single" w:color="auto" w:sz="4" w:space="0"/>
            </w:tcBorders>
          </w:tcPr>
          <w:p w:rsidR="34AC9EF1" w:rsidP="34AC9EF1" w:rsidRDefault="34AC9EF1" w14:paraId="15A77169" w14:textId="77777777">
            <w:pPr>
              <w:spacing w:after="0" w:line="240" w:lineRule="auto"/>
              <w:rPr>
                <w:rFonts w:ascii="Aptos" w:hAnsi="Aptos"/>
                <w:b/>
                <w:bCs/>
              </w:rPr>
            </w:pPr>
            <w:r w:rsidRPr="34AC9EF1">
              <w:rPr>
                <w:rFonts w:ascii="Aptos" w:hAnsi="Aptos"/>
                <w:b/>
                <w:bCs/>
              </w:rPr>
              <w:t>Source’s Concept / Theory &amp; Key Relevant points</w:t>
            </w:r>
          </w:p>
          <w:p w:rsidR="34AC9EF1" w:rsidP="34AC9EF1" w:rsidRDefault="34AC9EF1" w14:paraId="5A0DD509" w14:textId="63699A57">
            <w:pPr>
              <w:spacing w:after="0" w:line="240" w:lineRule="auto"/>
              <w:rPr>
                <w:rFonts w:ascii="Aptos" w:hAnsi="Aptos"/>
                <w:b/>
                <w:bCs/>
              </w:rPr>
            </w:pPr>
          </w:p>
          <w:p w:rsidR="3541A6F9" w:rsidP="34AC9EF1" w:rsidRDefault="3541A6F9" w14:paraId="79B044B0" w14:textId="552A5CBC">
            <w:pPr>
              <w:spacing w:after="0" w:line="240" w:lineRule="auto"/>
              <w:rPr>
                <w:rFonts w:ascii="Aptos" w:hAnsi="Aptos"/>
                <w:b/>
                <w:bCs/>
              </w:rPr>
            </w:pPr>
            <w:r w:rsidRPr="34AC9EF1">
              <w:rPr>
                <w:rFonts w:ascii="Aptos" w:hAnsi="Aptos"/>
                <w:b/>
                <w:bCs/>
              </w:rPr>
              <w:t>Pillars of Game UX Framework:</w:t>
            </w:r>
          </w:p>
          <w:p w:rsidR="02A67C28" w:rsidP="00413B78" w:rsidRDefault="02A67C28" w14:paraId="75B3945B" w14:textId="0A5042AE">
            <w:pPr>
              <w:pStyle w:val="ListParagraph"/>
              <w:numPr>
                <w:ilvl w:val="0"/>
                <w:numId w:val="23"/>
              </w:numPr>
              <w:spacing w:after="0" w:line="240" w:lineRule="auto"/>
              <w:rPr>
                <w:rFonts w:ascii="Aptos" w:hAnsi="Aptos"/>
                <w:b/>
                <w:bCs/>
                <w:szCs w:val="20"/>
              </w:rPr>
            </w:pPr>
            <w:r w:rsidRPr="34AC9EF1">
              <w:rPr>
                <w:rFonts w:ascii="Aptos" w:hAnsi="Aptos"/>
                <w:b/>
                <w:bCs/>
                <w:szCs w:val="20"/>
              </w:rPr>
              <w:t>Usability:</w:t>
            </w:r>
            <w:r w:rsidRPr="34AC9EF1">
              <w:rPr>
                <w:rFonts w:ascii="Aptos" w:hAnsi="Aptos"/>
                <w:szCs w:val="20"/>
              </w:rPr>
              <w:t xml:space="preserve"> Clarity of UI (DOOM’s Health/Ammo always visible but unobtrusive)</w:t>
            </w:r>
          </w:p>
          <w:p w:rsidR="02A67C28" w:rsidP="00413B78" w:rsidRDefault="02A67C28" w14:paraId="1FB6CE15" w14:textId="3CE57B02">
            <w:pPr>
              <w:pStyle w:val="ListParagraph"/>
              <w:numPr>
                <w:ilvl w:val="0"/>
                <w:numId w:val="23"/>
              </w:numPr>
              <w:spacing w:after="0" w:line="240" w:lineRule="auto"/>
              <w:rPr>
                <w:rFonts w:ascii="Aptos" w:hAnsi="Aptos"/>
                <w:szCs w:val="20"/>
              </w:rPr>
            </w:pPr>
            <w:r w:rsidRPr="34AC9EF1">
              <w:rPr>
                <w:rFonts w:ascii="Aptos" w:hAnsi="Aptos"/>
                <w:b/>
                <w:bCs/>
                <w:szCs w:val="20"/>
              </w:rPr>
              <w:t>Engage-ability:</w:t>
            </w:r>
            <w:r w:rsidRPr="34AC9EF1">
              <w:rPr>
                <w:rFonts w:ascii="Aptos" w:hAnsi="Aptos"/>
                <w:szCs w:val="20"/>
              </w:rPr>
              <w:t xml:space="preserve"> Emotional Hooks (g</w:t>
            </w:r>
            <w:r w:rsidRPr="34AC9EF1" w:rsidR="1CD6B0F8">
              <w:rPr>
                <w:rFonts w:ascii="Aptos" w:hAnsi="Aptos"/>
                <w:szCs w:val="20"/>
              </w:rPr>
              <w:t>lory kills trigger dopamine via feedback)</w:t>
            </w:r>
          </w:p>
          <w:p w:rsidR="02A67C28" w:rsidP="00413B78" w:rsidRDefault="02A67C28" w14:paraId="705218E1" w14:textId="6EF5050B">
            <w:pPr>
              <w:pStyle w:val="ListParagraph"/>
              <w:numPr>
                <w:ilvl w:val="0"/>
                <w:numId w:val="23"/>
              </w:numPr>
              <w:spacing w:after="0" w:line="240" w:lineRule="auto"/>
              <w:rPr>
                <w:rFonts w:ascii="Aptos" w:hAnsi="Aptos"/>
                <w:szCs w:val="20"/>
              </w:rPr>
            </w:pPr>
            <w:r w:rsidRPr="34AC9EF1">
              <w:rPr>
                <w:rFonts w:ascii="Aptos" w:hAnsi="Aptos"/>
                <w:b/>
                <w:bCs/>
                <w:szCs w:val="20"/>
              </w:rPr>
              <w:t>Motivation:</w:t>
            </w:r>
            <w:r w:rsidRPr="34AC9EF1" w:rsidR="30A435C1">
              <w:rPr>
                <w:rFonts w:ascii="Aptos" w:hAnsi="Aptos"/>
                <w:b/>
                <w:bCs/>
                <w:szCs w:val="20"/>
              </w:rPr>
              <w:t xml:space="preserve"> </w:t>
            </w:r>
            <w:r w:rsidRPr="34AC9EF1" w:rsidR="30A435C1">
              <w:rPr>
                <w:rFonts w:ascii="Aptos" w:hAnsi="Aptos"/>
                <w:szCs w:val="20"/>
              </w:rPr>
              <w:t>intrinsic rewards (DOOM’s “push forward” combat loop.</w:t>
            </w:r>
          </w:p>
          <w:p w:rsidR="34AC9EF1" w:rsidP="34AC9EF1" w:rsidRDefault="34AC9EF1" w14:paraId="2C75ADF7" w14:textId="71EFEDE8">
            <w:pPr>
              <w:spacing w:after="0" w:line="240" w:lineRule="auto"/>
              <w:ind w:left="720"/>
              <w:rPr>
                <w:rFonts w:ascii="Aptos" w:hAnsi="Aptos"/>
                <w:szCs w:val="20"/>
              </w:rPr>
            </w:pPr>
          </w:p>
          <w:p w:rsidR="7D4D202A" w:rsidP="34AC9EF1" w:rsidRDefault="7D4D202A" w14:paraId="11DE6DFE" w14:textId="4AEAA37A">
            <w:pPr>
              <w:spacing w:after="0" w:line="240" w:lineRule="auto"/>
              <w:rPr>
                <w:rFonts w:ascii="Aptos" w:hAnsi="Aptos"/>
                <w:szCs w:val="20"/>
              </w:rPr>
            </w:pPr>
            <w:r w:rsidRPr="34AC9EF1">
              <w:rPr>
                <w:rFonts w:ascii="Aptos" w:hAnsi="Aptos"/>
                <w:b/>
                <w:bCs/>
                <w:szCs w:val="20"/>
              </w:rPr>
              <w:t>Attention &amp; Perception:</w:t>
            </w:r>
          </w:p>
          <w:p w:rsidR="7D4D202A" w:rsidP="00413B78" w:rsidRDefault="7D4D202A" w14:paraId="476C880A" w14:textId="04010A80">
            <w:pPr>
              <w:pStyle w:val="ListParagraph"/>
              <w:numPr>
                <w:ilvl w:val="0"/>
                <w:numId w:val="22"/>
              </w:numPr>
              <w:spacing w:after="0" w:line="240" w:lineRule="auto"/>
              <w:rPr>
                <w:rFonts w:ascii="Aptos" w:hAnsi="Aptos"/>
                <w:b/>
                <w:bCs/>
                <w:szCs w:val="20"/>
              </w:rPr>
            </w:pPr>
            <w:r w:rsidRPr="34AC9EF1">
              <w:rPr>
                <w:rFonts w:ascii="Aptos" w:hAnsi="Aptos"/>
                <w:b/>
                <w:bCs/>
                <w:szCs w:val="20"/>
              </w:rPr>
              <w:t xml:space="preserve">Gestalt Principles: </w:t>
            </w:r>
            <w:r w:rsidRPr="34AC9EF1">
              <w:rPr>
                <w:rFonts w:ascii="Aptos" w:hAnsi="Aptos"/>
                <w:szCs w:val="20"/>
              </w:rPr>
              <w:t>DOOM groups related UI to reduce eye movement</w:t>
            </w:r>
          </w:p>
          <w:p w:rsidR="7D4D202A" w:rsidP="00413B78" w:rsidRDefault="7D4D202A" w14:paraId="7A55B223" w14:textId="00DC1D20">
            <w:pPr>
              <w:pStyle w:val="ListParagraph"/>
              <w:numPr>
                <w:ilvl w:val="0"/>
                <w:numId w:val="22"/>
              </w:numPr>
              <w:spacing w:after="0" w:line="240" w:lineRule="auto"/>
              <w:rPr>
                <w:rFonts w:ascii="Aptos" w:hAnsi="Aptos"/>
                <w:b/>
                <w:bCs/>
                <w:szCs w:val="20"/>
              </w:rPr>
            </w:pPr>
            <w:r w:rsidRPr="34AC9EF1">
              <w:rPr>
                <w:rFonts w:ascii="Aptos" w:hAnsi="Aptos"/>
                <w:b/>
                <w:bCs/>
                <w:szCs w:val="20"/>
              </w:rPr>
              <w:t xml:space="preserve">Signal to Noise Ratio: </w:t>
            </w:r>
            <w:r w:rsidRPr="34AC9EF1">
              <w:rPr>
                <w:rFonts w:ascii="Aptos" w:hAnsi="Aptos"/>
                <w:szCs w:val="20"/>
              </w:rPr>
              <w:t>Avoids visual clutter</w:t>
            </w:r>
          </w:p>
          <w:p w:rsidR="34AC9EF1" w:rsidP="34AC9EF1" w:rsidRDefault="34AC9EF1" w14:paraId="04A19D14" w14:textId="5BAB00A3">
            <w:pPr>
              <w:spacing w:after="0" w:line="240" w:lineRule="auto"/>
              <w:rPr>
                <w:rFonts w:ascii="Aptos" w:hAnsi="Aptos"/>
                <w:szCs w:val="20"/>
              </w:rPr>
            </w:pPr>
          </w:p>
          <w:p w:rsidR="34AC9EF1" w:rsidP="34AC9EF1" w:rsidRDefault="34AC9EF1" w14:paraId="692A643C" w14:textId="075204BA">
            <w:pPr>
              <w:spacing w:after="0" w:line="240" w:lineRule="auto"/>
              <w:rPr>
                <w:rFonts w:ascii="Aptos" w:hAnsi="Aptos"/>
              </w:rPr>
            </w:pPr>
          </w:p>
        </w:tc>
      </w:tr>
      <w:tr w:rsidR="34AC9EF1" w:rsidTr="34AC9EF1" w14:paraId="3F008FE6" w14:textId="77777777">
        <w:trPr>
          <w:trHeight w:val="300"/>
        </w:trPr>
        <w:tc>
          <w:tcPr>
            <w:tcW w:w="9016" w:type="dxa"/>
            <w:gridSpan w:val="2"/>
            <w:tcBorders>
              <w:top w:val="single" w:color="auto" w:sz="4" w:space="0"/>
              <w:left w:val="single" w:color="auto" w:sz="4" w:space="0"/>
              <w:bottom w:val="single" w:color="auto" w:sz="4" w:space="0"/>
              <w:right w:val="single" w:color="auto" w:sz="4" w:space="0"/>
            </w:tcBorders>
          </w:tcPr>
          <w:p w:rsidR="34AC9EF1" w:rsidP="34AC9EF1" w:rsidRDefault="34AC9EF1" w14:paraId="555F5374" w14:textId="77777777">
            <w:pPr>
              <w:spacing w:after="0" w:line="240" w:lineRule="auto"/>
              <w:rPr>
                <w:rFonts w:ascii="Aptos" w:hAnsi="Aptos"/>
                <w:b/>
                <w:bCs/>
              </w:rPr>
            </w:pPr>
            <w:r w:rsidRPr="34AC9EF1">
              <w:rPr>
                <w:rFonts w:ascii="Aptos" w:hAnsi="Aptos"/>
                <w:b/>
                <w:bCs/>
              </w:rPr>
              <w:t>Application to your Design</w:t>
            </w:r>
          </w:p>
          <w:p w:rsidR="15109D32" w:rsidP="34AC9EF1" w:rsidRDefault="15109D32" w14:paraId="153ECCA1" w14:textId="518AA2EE">
            <w:pPr>
              <w:spacing w:after="0" w:line="240" w:lineRule="auto"/>
              <w:rPr>
                <w:rFonts w:ascii="Aptos" w:hAnsi="Aptos"/>
                <w:b/>
                <w:bCs/>
              </w:rPr>
            </w:pPr>
            <w:r w:rsidRPr="34AC9EF1">
              <w:rPr>
                <w:rFonts w:ascii="Aptos" w:hAnsi="Aptos"/>
                <w:b/>
                <w:bCs/>
              </w:rPr>
              <w:t>HUD Optimisation:</w:t>
            </w:r>
          </w:p>
          <w:p w:rsidR="15109D32" w:rsidP="00413B78" w:rsidRDefault="15109D32" w14:paraId="795F6A8D" w14:textId="11014213">
            <w:pPr>
              <w:pStyle w:val="ListParagraph"/>
              <w:numPr>
                <w:ilvl w:val="0"/>
                <w:numId w:val="19"/>
              </w:numPr>
              <w:spacing w:after="0" w:line="240" w:lineRule="auto"/>
              <w:rPr>
                <w:rFonts w:ascii="Aptos" w:hAnsi="Aptos"/>
                <w:szCs w:val="20"/>
              </w:rPr>
            </w:pPr>
            <w:r w:rsidRPr="34AC9EF1">
              <w:rPr>
                <w:rFonts w:ascii="Aptos" w:hAnsi="Aptos"/>
                <w:szCs w:val="20"/>
              </w:rPr>
              <w:t>Like DOOM “Usability” Pillar</w:t>
            </w:r>
          </w:p>
          <w:p w:rsidR="15109D32" w:rsidP="00413B78" w:rsidRDefault="15109D32" w14:paraId="2570C9F9" w14:textId="28D46DE1">
            <w:pPr>
              <w:pStyle w:val="ListParagraph"/>
              <w:numPr>
                <w:ilvl w:val="1"/>
                <w:numId w:val="19"/>
              </w:numPr>
              <w:spacing w:after="0" w:line="240" w:lineRule="auto"/>
              <w:rPr>
                <w:rFonts w:ascii="Aptos" w:hAnsi="Aptos"/>
                <w:szCs w:val="20"/>
              </w:rPr>
            </w:pPr>
            <w:r w:rsidRPr="34AC9EF1">
              <w:rPr>
                <w:rFonts w:ascii="Aptos" w:hAnsi="Aptos"/>
                <w:szCs w:val="20"/>
              </w:rPr>
              <w:t>Critical Info Only: Health/Ammo near reticle</w:t>
            </w:r>
          </w:p>
          <w:p w:rsidR="15109D32" w:rsidP="00413B78" w:rsidRDefault="15109D32" w14:paraId="5B739C62" w14:textId="4922BFE7">
            <w:pPr>
              <w:pStyle w:val="ListParagraph"/>
              <w:numPr>
                <w:ilvl w:val="1"/>
                <w:numId w:val="19"/>
              </w:numPr>
              <w:spacing w:after="0" w:line="240" w:lineRule="auto"/>
              <w:rPr>
                <w:rFonts w:ascii="Aptos" w:hAnsi="Aptos"/>
                <w:szCs w:val="20"/>
              </w:rPr>
            </w:pPr>
            <w:r w:rsidRPr="34AC9EF1">
              <w:rPr>
                <w:rFonts w:ascii="Aptos" w:hAnsi="Aptos"/>
                <w:szCs w:val="20"/>
              </w:rPr>
              <w:t>Meta Feedback: Blood Splatter on Damage (no Health Bar needed)</w:t>
            </w:r>
          </w:p>
          <w:p w:rsidR="34AC9EF1" w:rsidP="34AC9EF1" w:rsidRDefault="34AC9EF1" w14:paraId="23D93E6B" w14:textId="5B6733BD">
            <w:pPr>
              <w:spacing w:after="0" w:line="240" w:lineRule="auto"/>
              <w:rPr>
                <w:rFonts w:ascii="Aptos" w:hAnsi="Aptos"/>
                <w:b/>
                <w:bCs/>
              </w:rPr>
            </w:pPr>
          </w:p>
          <w:p w:rsidR="15109D32" w:rsidP="34AC9EF1" w:rsidRDefault="15109D32" w14:paraId="3A43A9BC" w14:textId="74713DB5">
            <w:pPr>
              <w:spacing w:after="0" w:line="240" w:lineRule="auto"/>
              <w:rPr>
                <w:rFonts w:ascii="Aptos" w:hAnsi="Aptos"/>
                <w:b/>
                <w:bCs/>
              </w:rPr>
            </w:pPr>
            <w:r w:rsidRPr="34AC9EF1">
              <w:rPr>
                <w:rFonts w:ascii="Aptos" w:hAnsi="Aptos"/>
                <w:b/>
                <w:bCs/>
              </w:rPr>
              <w:t>Reward Aggression:</w:t>
            </w:r>
          </w:p>
          <w:p w:rsidR="15109D32" w:rsidP="00413B78" w:rsidRDefault="15109D32" w14:paraId="7D6F0AE6" w14:textId="153330ED">
            <w:pPr>
              <w:pStyle w:val="ListParagraph"/>
              <w:numPr>
                <w:ilvl w:val="0"/>
                <w:numId w:val="20"/>
              </w:numPr>
              <w:spacing w:after="0" w:line="240" w:lineRule="auto"/>
              <w:rPr>
                <w:rFonts w:ascii="Aptos" w:hAnsi="Aptos"/>
                <w:szCs w:val="20"/>
              </w:rPr>
            </w:pPr>
            <w:r w:rsidRPr="34AC9EF1">
              <w:rPr>
                <w:rFonts w:ascii="Aptos" w:hAnsi="Aptos"/>
                <w:szCs w:val="20"/>
              </w:rPr>
              <w:t>Apply “Engage-ability”</w:t>
            </w:r>
          </w:p>
          <w:p w:rsidR="15109D32" w:rsidP="00413B78" w:rsidRDefault="15109D32" w14:paraId="616FD2FB" w14:textId="665D0E80">
            <w:pPr>
              <w:pStyle w:val="ListParagraph"/>
              <w:numPr>
                <w:ilvl w:val="1"/>
                <w:numId w:val="20"/>
              </w:numPr>
              <w:spacing w:after="0" w:line="240" w:lineRule="auto"/>
              <w:rPr>
                <w:rFonts w:ascii="Aptos" w:hAnsi="Aptos"/>
                <w:szCs w:val="20"/>
              </w:rPr>
            </w:pPr>
            <w:r w:rsidRPr="34AC9EF1">
              <w:rPr>
                <w:rFonts w:ascii="Aptos" w:hAnsi="Aptos"/>
                <w:szCs w:val="20"/>
              </w:rPr>
              <w:t>Audio visual crunch on hits (dopamine trigger)</w:t>
            </w:r>
          </w:p>
          <w:p w:rsidR="15109D32" w:rsidP="00413B78" w:rsidRDefault="15109D32" w14:paraId="07F02777" w14:textId="5E88EE75">
            <w:pPr>
              <w:pStyle w:val="ListParagraph"/>
              <w:numPr>
                <w:ilvl w:val="1"/>
                <w:numId w:val="20"/>
              </w:numPr>
              <w:spacing w:after="0" w:line="240" w:lineRule="auto"/>
              <w:rPr>
                <w:rFonts w:ascii="Aptos" w:hAnsi="Aptos"/>
                <w:szCs w:val="20"/>
              </w:rPr>
            </w:pPr>
            <w:r w:rsidRPr="34AC9EF1">
              <w:rPr>
                <w:rFonts w:ascii="Aptos" w:hAnsi="Aptos"/>
                <w:szCs w:val="20"/>
              </w:rPr>
              <w:t>Diegetic Rewards (enemies drop loot visibly (not menu)</w:t>
            </w:r>
          </w:p>
          <w:p w:rsidR="34AC9EF1" w:rsidP="34AC9EF1" w:rsidRDefault="34AC9EF1" w14:paraId="756C2789" w14:textId="4C89F4E8">
            <w:pPr>
              <w:spacing w:after="0" w:line="240" w:lineRule="auto"/>
              <w:rPr>
                <w:rFonts w:ascii="Aptos" w:hAnsi="Aptos"/>
              </w:rPr>
            </w:pPr>
          </w:p>
          <w:p w:rsidR="15109D32" w:rsidP="34AC9EF1" w:rsidRDefault="15109D32" w14:paraId="2A15C516" w14:textId="12E2275E">
            <w:pPr>
              <w:spacing w:after="0" w:line="240" w:lineRule="auto"/>
              <w:rPr>
                <w:rFonts w:ascii="Aptos" w:hAnsi="Aptos"/>
                <w:b/>
                <w:bCs/>
              </w:rPr>
            </w:pPr>
            <w:r w:rsidRPr="34AC9EF1">
              <w:rPr>
                <w:rFonts w:ascii="Aptos" w:hAnsi="Aptos"/>
                <w:b/>
                <w:bCs/>
              </w:rPr>
              <w:t>Debris as UX Tool:</w:t>
            </w:r>
          </w:p>
          <w:p w:rsidR="15109D32" w:rsidP="00413B78" w:rsidRDefault="15109D32" w14:paraId="281C6C1C" w14:textId="7FA6512D">
            <w:pPr>
              <w:pStyle w:val="ListParagraph"/>
              <w:numPr>
                <w:ilvl w:val="0"/>
                <w:numId w:val="21"/>
              </w:numPr>
              <w:spacing w:after="0" w:line="240" w:lineRule="auto"/>
              <w:rPr>
                <w:rFonts w:ascii="Aptos" w:hAnsi="Aptos"/>
                <w:szCs w:val="20"/>
              </w:rPr>
            </w:pPr>
            <w:r w:rsidRPr="34AC9EF1">
              <w:rPr>
                <w:rFonts w:ascii="Aptos" w:hAnsi="Aptos"/>
                <w:szCs w:val="20"/>
              </w:rPr>
              <w:t>Use Environmental affordances</w:t>
            </w:r>
          </w:p>
          <w:p w:rsidR="15109D32" w:rsidP="00413B78" w:rsidRDefault="15109D32" w14:paraId="29B7ACB8" w14:textId="5CE99372">
            <w:pPr>
              <w:pStyle w:val="ListParagraph"/>
              <w:numPr>
                <w:ilvl w:val="1"/>
                <w:numId w:val="21"/>
              </w:numPr>
              <w:spacing w:after="0" w:line="240" w:lineRule="auto"/>
              <w:rPr>
                <w:rFonts w:ascii="Aptos" w:hAnsi="Aptos"/>
                <w:szCs w:val="20"/>
              </w:rPr>
            </w:pPr>
            <w:r w:rsidRPr="34AC9EF1">
              <w:rPr>
                <w:rFonts w:ascii="Aptos" w:hAnsi="Aptos"/>
                <w:szCs w:val="20"/>
              </w:rPr>
              <w:t>Shape/Colour: Red debris = danger, blue = path</w:t>
            </w:r>
          </w:p>
          <w:p w:rsidR="15109D32" w:rsidP="00413B78" w:rsidRDefault="15109D32" w14:paraId="77C98CD3" w14:textId="4EE531A4">
            <w:pPr>
              <w:pStyle w:val="ListParagraph"/>
              <w:numPr>
                <w:ilvl w:val="1"/>
                <w:numId w:val="21"/>
              </w:numPr>
              <w:spacing w:after="0" w:line="240" w:lineRule="auto"/>
              <w:rPr>
                <w:rFonts w:ascii="Aptos" w:hAnsi="Aptos"/>
                <w:szCs w:val="20"/>
              </w:rPr>
            </w:pPr>
            <w:r w:rsidRPr="34AC9EF1">
              <w:rPr>
                <w:rFonts w:ascii="Aptos" w:hAnsi="Aptos"/>
                <w:szCs w:val="20"/>
              </w:rPr>
              <w:t>Sound Cues: Echoes hint at hidden areas</w:t>
            </w:r>
          </w:p>
          <w:p w:rsidR="34AC9EF1" w:rsidP="34AC9EF1" w:rsidRDefault="34AC9EF1" w14:paraId="75A4693B" w14:textId="244FA696">
            <w:pPr>
              <w:spacing w:after="0" w:line="240" w:lineRule="auto"/>
              <w:rPr>
                <w:rFonts w:ascii="Aptos" w:hAnsi="Aptos"/>
                <w:b/>
                <w:bCs/>
              </w:rPr>
            </w:pPr>
          </w:p>
        </w:tc>
      </w:tr>
    </w:tbl>
    <w:p w:rsidR="34AC9EF1" w:rsidP="34AC9EF1" w:rsidRDefault="34AC9EF1" w14:paraId="73EF3A79" w14:textId="77777777">
      <w:pPr>
        <w:rPr>
          <w:rFonts w:ascii="Aptos" w:hAnsi="Aptos" w:eastAsia="Calibri"/>
          <w:sz w:val="22"/>
        </w:rPr>
      </w:pPr>
    </w:p>
    <w:p w:rsidR="67A5B3AC" w:rsidP="34AC9EF1" w:rsidRDefault="67A5B3AC" w14:paraId="6EC47D5D" w14:textId="2C95942D">
      <w:pPr>
        <w:pStyle w:val="Heading1"/>
        <w:rPr>
          <w:rFonts w:ascii="Aptos" w:hAnsi="Aptos" w:eastAsia="Calibri"/>
          <w:sz w:val="22"/>
          <w:szCs w:val="22"/>
        </w:rPr>
      </w:pPr>
      <w:bookmarkStart w:name="_Toc298618523" w:id="1604090820"/>
      <w:r w:rsidR="67A5B3AC">
        <w:rPr/>
        <w:t>Layout &amp; Combat Design</w:t>
      </w:r>
      <w:bookmarkEnd w:id="1604090820"/>
    </w:p>
    <w:p w:rsidR="00C227C3" w:rsidP="00413B78" w:rsidRDefault="3982AF9A" w14:paraId="0252425E" w14:textId="5ABB4EBB">
      <w:pPr>
        <w:pStyle w:val="ListParagraph"/>
        <w:numPr>
          <w:ilvl w:val="0"/>
          <w:numId w:val="10"/>
        </w:numPr>
        <w:spacing w:before="240" w:after="240" w:line="259" w:lineRule="auto"/>
        <w:rPr>
          <w:rFonts w:eastAsiaTheme="minorEastAsia"/>
          <w:color w:val="000000" w:themeColor="text1"/>
          <w:szCs w:val="20"/>
        </w:rPr>
      </w:pPr>
      <w:r w:rsidRPr="0404E504">
        <w:rPr>
          <w:rFonts w:eastAsiaTheme="minorEastAsia"/>
          <w:color w:val="000000" w:themeColor="text1"/>
          <w:szCs w:val="20"/>
        </w:rPr>
        <w:t>Layout</w:t>
      </w:r>
    </w:p>
    <w:p w:rsidR="00C227C3" w:rsidP="00413B78" w:rsidRDefault="3982AF9A" w14:paraId="50DD4C59" w14:textId="5BAE3FD4">
      <w:pPr>
        <w:pStyle w:val="ListParagraph"/>
        <w:numPr>
          <w:ilvl w:val="1"/>
          <w:numId w:val="15"/>
        </w:numPr>
        <w:spacing w:after="0" w:line="259" w:lineRule="auto"/>
        <w:rPr>
          <w:rFonts w:eastAsiaTheme="minorEastAsia"/>
          <w:color w:val="000000" w:themeColor="text1"/>
          <w:szCs w:val="20"/>
        </w:rPr>
      </w:pPr>
      <w:r w:rsidRPr="2CFABAD2">
        <w:rPr>
          <w:rFonts w:eastAsiaTheme="minorEastAsia"/>
          <w:color w:val="000000" w:themeColor="text1"/>
        </w:rPr>
        <w:t>The level is structured as a multi level space prison, with the player starting at the lowest level and ascending to escape.</w:t>
      </w:r>
    </w:p>
    <w:p w:rsidR="00C227C3" w:rsidP="0404E504" w:rsidRDefault="00C227C3" w14:paraId="30C044F4" w14:textId="6790692F">
      <w:pPr>
        <w:spacing w:after="0" w:line="259" w:lineRule="auto"/>
        <w:ind w:left="1440"/>
        <w:rPr>
          <w:rFonts w:eastAsiaTheme="minorEastAsia"/>
          <w:color w:val="000000" w:themeColor="text1"/>
          <w:szCs w:val="20"/>
        </w:rPr>
      </w:pPr>
    </w:p>
    <w:p w:rsidR="00C227C3" w:rsidP="00413B78" w:rsidRDefault="3982AF9A" w14:paraId="11607552" w14:textId="737647C4">
      <w:pPr>
        <w:pStyle w:val="ListParagraph"/>
        <w:numPr>
          <w:ilvl w:val="1"/>
          <w:numId w:val="15"/>
        </w:numPr>
        <w:spacing w:after="0" w:line="259" w:lineRule="auto"/>
        <w:rPr>
          <w:rFonts w:eastAsiaTheme="minorEastAsia"/>
          <w:color w:val="000000" w:themeColor="text1"/>
          <w:szCs w:val="20"/>
        </w:rPr>
      </w:pPr>
      <w:r w:rsidRPr="2CFABAD2">
        <w:rPr>
          <w:rFonts w:eastAsiaTheme="minorEastAsia"/>
          <w:color w:val="000000" w:themeColor="text1"/>
        </w:rPr>
        <w:t>Each level presents unique challenges, such as enemy encounters, environmental hazards (zero gravity sections, malfunctioning machinery) and locked doors.</w:t>
      </w:r>
    </w:p>
    <w:p w:rsidR="00C227C3" w:rsidP="0404E504" w:rsidRDefault="00C227C3" w14:paraId="26AF5756" w14:textId="1BAC94C9">
      <w:pPr>
        <w:spacing w:after="0" w:line="259" w:lineRule="auto"/>
        <w:ind w:left="1440"/>
        <w:rPr>
          <w:rFonts w:eastAsiaTheme="minorEastAsia"/>
          <w:color w:val="000000" w:themeColor="text1"/>
          <w:szCs w:val="20"/>
        </w:rPr>
      </w:pPr>
    </w:p>
    <w:p w:rsidR="00C227C3" w:rsidP="00413B78" w:rsidRDefault="3982AF9A" w14:paraId="6883333D" w14:textId="4F931995">
      <w:pPr>
        <w:pStyle w:val="ListParagraph"/>
        <w:numPr>
          <w:ilvl w:val="1"/>
          <w:numId w:val="15"/>
        </w:numPr>
        <w:spacing w:after="0" w:line="259" w:lineRule="auto"/>
        <w:rPr>
          <w:rFonts w:eastAsiaTheme="minorEastAsia"/>
          <w:color w:val="000000" w:themeColor="text1"/>
          <w:szCs w:val="20"/>
        </w:rPr>
      </w:pPr>
      <w:r w:rsidRPr="2CFABAD2">
        <w:rPr>
          <w:rFonts w:eastAsiaTheme="minorEastAsia"/>
          <w:color w:val="000000" w:themeColor="text1"/>
        </w:rPr>
        <w:t>Branching paths and hidden areas encourage exploration and backtracking.</w:t>
      </w:r>
    </w:p>
    <w:p w:rsidR="00C227C3" w:rsidP="0404E504" w:rsidRDefault="00C227C3" w14:paraId="2A10D4EE" w14:textId="03C1E0D1">
      <w:pPr>
        <w:pStyle w:val="ListParagraph"/>
        <w:spacing w:after="0" w:line="259" w:lineRule="auto"/>
        <w:ind w:left="1440"/>
        <w:rPr>
          <w:rFonts w:eastAsiaTheme="minorEastAsia"/>
          <w:color w:val="000000" w:themeColor="text1"/>
          <w:szCs w:val="20"/>
        </w:rPr>
      </w:pPr>
    </w:p>
    <w:p w:rsidR="00C227C3" w:rsidP="00413B78" w:rsidRDefault="1A3970E0" w14:paraId="1BED4A57" w14:textId="5CA12E2C">
      <w:pPr>
        <w:pStyle w:val="ListParagraph"/>
        <w:numPr>
          <w:ilvl w:val="1"/>
          <w:numId w:val="15"/>
        </w:numPr>
        <w:spacing w:after="0" w:line="259" w:lineRule="auto"/>
        <w:rPr>
          <w:rFonts w:eastAsiaTheme="minorEastAsia"/>
          <w:color w:val="000000" w:themeColor="text1"/>
          <w:szCs w:val="20"/>
        </w:rPr>
      </w:pPr>
      <w:r w:rsidRPr="2CFABAD2">
        <w:rPr>
          <w:rFonts w:eastAsiaTheme="minorEastAsia"/>
          <w:color w:val="000000" w:themeColor="text1"/>
        </w:rPr>
        <w:t>Safe Zones: Brief breaks where the player can recover or plan their next move.</w:t>
      </w:r>
    </w:p>
    <w:p w:rsidR="00C227C3" w:rsidP="0404E504" w:rsidRDefault="00C227C3" w14:paraId="5EA01579" w14:textId="4A12E0F1">
      <w:pPr>
        <w:pStyle w:val="ListParagraph"/>
        <w:spacing w:after="0" w:line="259" w:lineRule="auto"/>
        <w:ind w:left="1440"/>
        <w:rPr>
          <w:rFonts w:eastAsiaTheme="minorEastAsia"/>
          <w:color w:val="000000" w:themeColor="text1"/>
          <w:szCs w:val="20"/>
        </w:rPr>
      </w:pPr>
    </w:p>
    <w:p w:rsidR="00C227C3" w:rsidP="00413B78" w:rsidRDefault="1A3970E0" w14:paraId="6E25E3C6" w14:textId="5CDEF4A9">
      <w:pPr>
        <w:pStyle w:val="ListParagraph"/>
        <w:numPr>
          <w:ilvl w:val="1"/>
          <w:numId w:val="15"/>
        </w:numPr>
        <w:spacing w:after="0" w:line="259" w:lineRule="auto"/>
        <w:rPr>
          <w:rFonts w:eastAsiaTheme="minorEastAsia"/>
          <w:color w:val="000000" w:themeColor="text1"/>
          <w:szCs w:val="20"/>
        </w:rPr>
      </w:pPr>
      <w:r w:rsidRPr="2CFABAD2">
        <w:rPr>
          <w:rFonts w:eastAsiaTheme="minorEastAsia"/>
          <w:color w:val="000000" w:themeColor="text1"/>
        </w:rPr>
        <w:t>Combat Zones: Areas designed for intense enemy encounters, such as guard patrols or alien creatures.</w:t>
      </w:r>
    </w:p>
    <w:p w:rsidR="00C227C3" w:rsidP="0404E504" w:rsidRDefault="00C227C3" w14:paraId="3BA5EBEA" w14:textId="67985ABC">
      <w:pPr>
        <w:pStyle w:val="ListParagraph"/>
        <w:spacing w:after="0" w:line="259" w:lineRule="auto"/>
        <w:ind w:left="1440"/>
        <w:rPr>
          <w:rFonts w:eastAsiaTheme="minorEastAsia"/>
          <w:color w:val="000000" w:themeColor="text1"/>
          <w:szCs w:val="20"/>
        </w:rPr>
      </w:pPr>
    </w:p>
    <w:p w:rsidR="00C227C3" w:rsidP="00413B78" w:rsidRDefault="1A3970E0" w14:paraId="347AD9E4" w14:textId="528D3CE7">
      <w:pPr>
        <w:pStyle w:val="ListParagraph"/>
        <w:numPr>
          <w:ilvl w:val="1"/>
          <w:numId w:val="15"/>
        </w:numPr>
        <w:spacing w:after="0" w:line="259" w:lineRule="auto"/>
        <w:rPr>
          <w:rFonts w:eastAsiaTheme="minorEastAsia"/>
          <w:color w:val="000000" w:themeColor="text1"/>
          <w:szCs w:val="20"/>
        </w:rPr>
      </w:pPr>
      <w:r w:rsidRPr="2CFABAD2">
        <w:rPr>
          <w:rFonts w:eastAsiaTheme="minorEastAsia"/>
          <w:color w:val="000000" w:themeColor="text1"/>
        </w:rPr>
        <w:t>Puzzle/Exploration Sections: Areas requiring interaction with objects (terminals, control panels) or solving clues to progress.</w:t>
      </w:r>
    </w:p>
    <w:p w:rsidR="00C227C3" w:rsidP="0404E504" w:rsidRDefault="00C227C3" w14:paraId="645019D0" w14:textId="757CB2E3">
      <w:pPr>
        <w:pStyle w:val="ListParagraph"/>
        <w:spacing w:after="0" w:line="259" w:lineRule="auto"/>
        <w:ind w:left="1440"/>
        <w:rPr>
          <w:rFonts w:eastAsiaTheme="minorEastAsia"/>
          <w:color w:val="000000" w:themeColor="text1"/>
          <w:szCs w:val="20"/>
        </w:rPr>
      </w:pPr>
    </w:p>
    <w:p w:rsidR="00C227C3" w:rsidP="0404E504" w:rsidRDefault="00C227C3" w14:paraId="5BD1E41F" w14:textId="08B8763B">
      <w:pPr>
        <w:spacing w:after="0" w:line="259" w:lineRule="auto"/>
        <w:ind w:left="720"/>
        <w:rPr>
          <w:rFonts w:eastAsiaTheme="minorEastAsia"/>
          <w:color w:val="000000" w:themeColor="text1"/>
          <w:szCs w:val="20"/>
        </w:rPr>
      </w:pPr>
    </w:p>
    <w:p w:rsidR="00C227C3" w:rsidP="00413B78" w:rsidRDefault="3982AF9A" w14:paraId="7356D296" w14:textId="720B4819">
      <w:pPr>
        <w:pStyle w:val="ListParagraph"/>
        <w:numPr>
          <w:ilvl w:val="0"/>
          <w:numId w:val="10"/>
        </w:numPr>
        <w:spacing w:before="240" w:after="240" w:line="259" w:lineRule="auto"/>
        <w:rPr>
          <w:rFonts w:eastAsiaTheme="minorEastAsia"/>
          <w:color w:val="000000" w:themeColor="text1"/>
          <w:szCs w:val="20"/>
        </w:rPr>
      </w:pPr>
      <w:r w:rsidRPr="0404E504">
        <w:rPr>
          <w:rFonts w:eastAsiaTheme="minorEastAsia"/>
          <w:color w:val="000000" w:themeColor="text1"/>
          <w:szCs w:val="20"/>
        </w:rPr>
        <w:t>Pacing</w:t>
      </w:r>
    </w:p>
    <w:p w:rsidR="00C227C3" w:rsidP="4A6F1969" w:rsidRDefault="3982AF9A" w14:paraId="04B0D123" w14:textId="263B967C">
      <w:pPr>
        <w:pStyle w:val="ListParagraph"/>
        <w:numPr>
          <w:ilvl w:val="1"/>
          <w:numId w:val="16"/>
        </w:numPr>
        <w:spacing w:after="0" w:line="259" w:lineRule="auto"/>
        <w:rPr>
          <w:rFonts w:eastAsia="ＭＳ 明朝" w:eastAsiaTheme="minorEastAsia"/>
          <w:color w:val="000000" w:themeColor="text1"/>
        </w:rPr>
      </w:pPr>
      <w:r w:rsidRPr="4A6F1969" w:rsidR="3982AF9A">
        <w:rPr>
          <w:rFonts w:eastAsia="ＭＳ 明朝" w:eastAsiaTheme="minorEastAsia"/>
          <w:color w:val="000000" w:themeColor="text1" w:themeTint="FF" w:themeShade="FF"/>
        </w:rPr>
        <w:t>The game alternates between high</w:t>
      </w:r>
      <w:r w:rsidRPr="4A6F1969" w:rsidR="3FDB3323">
        <w:rPr>
          <w:rFonts w:eastAsia="ＭＳ 明朝" w:eastAsiaTheme="minorEastAsia"/>
          <w:color w:val="000000" w:themeColor="text1" w:themeTint="FF" w:themeShade="FF"/>
        </w:rPr>
        <w:t xml:space="preserve"> </w:t>
      </w:r>
      <w:r w:rsidRPr="4A6F1969" w:rsidR="3982AF9A">
        <w:rPr>
          <w:rFonts w:eastAsia="ＭＳ 明朝" w:eastAsiaTheme="minorEastAsia"/>
          <w:color w:val="000000" w:themeColor="text1" w:themeTint="FF" w:themeShade="FF"/>
        </w:rPr>
        <w:t xml:space="preserve">intensity combat and tense exploration to </w:t>
      </w:r>
      <w:r w:rsidRPr="4A6F1969" w:rsidR="3982AF9A">
        <w:rPr>
          <w:rFonts w:eastAsia="ＭＳ 明朝" w:eastAsiaTheme="minorEastAsia"/>
          <w:color w:val="000000" w:themeColor="text1" w:themeTint="FF" w:themeShade="FF"/>
        </w:rPr>
        <w:t>maintain</w:t>
      </w:r>
      <w:r w:rsidRPr="4A6F1969" w:rsidR="3982AF9A">
        <w:rPr>
          <w:rFonts w:eastAsia="ＭＳ 明朝" w:eastAsiaTheme="minorEastAsia"/>
          <w:color w:val="000000" w:themeColor="text1" w:themeTint="FF" w:themeShade="FF"/>
        </w:rPr>
        <w:t xml:space="preserve"> suspense.</w:t>
      </w:r>
    </w:p>
    <w:p w:rsidR="00C227C3" w:rsidP="0404E504" w:rsidRDefault="00C227C3" w14:paraId="032432EC" w14:textId="10B3B908">
      <w:pPr>
        <w:spacing w:after="0" w:line="259" w:lineRule="auto"/>
        <w:ind w:left="1440"/>
        <w:rPr>
          <w:rFonts w:eastAsiaTheme="minorEastAsia"/>
          <w:color w:val="000000" w:themeColor="text1"/>
          <w:szCs w:val="20"/>
        </w:rPr>
      </w:pPr>
    </w:p>
    <w:p w:rsidR="00C227C3" w:rsidP="00413B78" w:rsidRDefault="3982AF9A" w14:paraId="630E9973" w14:textId="4840F3E9">
      <w:pPr>
        <w:pStyle w:val="ListParagraph"/>
        <w:numPr>
          <w:ilvl w:val="1"/>
          <w:numId w:val="16"/>
        </w:numPr>
        <w:spacing w:after="0" w:line="259" w:lineRule="auto"/>
        <w:rPr>
          <w:rFonts w:eastAsiaTheme="minorEastAsia"/>
          <w:color w:val="000000" w:themeColor="text1"/>
          <w:szCs w:val="20"/>
        </w:rPr>
      </w:pPr>
      <w:r w:rsidRPr="2CFABAD2">
        <w:rPr>
          <w:rFonts w:eastAsiaTheme="minorEastAsia"/>
          <w:color w:val="000000" w:themeColor="text1"/>
        </w:rPr>
        <w:t>Early levels introduce basic mechanics (movement, shooting, item collection), while later levels ramp up difficulty with more enemies, environmental dangers, and complex puzzles.</w:t>
      </w:r>
    </w:p>
    <w:p w:rsidR="00C227C3" w:rsidP="0404E504" w:rsidRDefault="00C227C3" w14:paraId="5E0945E4" w14:textId="4DEE6C09">
      <w:pPr>
        <w:spacing w:after="0" w:line="259" w:lineRule="auto"/>
        <w:ind w:left="1440"/>
        <w:rPr>
          <w:rFonts w:eastAsiaTheme="minorEastAsia"/>
          <w:color w:val="000000" w:themeColor="text1"/>
          <w:szCs w:val="20"/>
        </w:rPr>
      </w:pPr>
    </w:p>
    <w:p w:rsidR="00C227C3" w:rsidP="00413B78" w:rsidRDefault="3982AF9A" w14:paraId="746106F3" w14:textId="7C4AA52B">
      <w:pPr>
        <w:pStyle w:val="ListParagraph"/>
        <w:numPr>
          <w:ilvl w:val="1"/>
          <w:numId w:val="16"/>
        </w:numPr>
        <w:spacing w:after="0" w:line="259" w:lineRule="auto"/>
        <w:rPr>
          <w:rFonts w:eastAsiaTheme="minorEastAsia"/>
          <w:color w:val="000000" w:themeColor="text1"/>
          <w:szCs w:val="20"/>
        </w:rPr>
      </w:pPr>
      <w:r w:rsidRPr="2CFABAD2">
        <w:rPr>
          <w:rFonts w:eastAsiaTheme="minorEastAsia"/>
          <w:color w:val="000000" w:themeColor="text1"/>
        </w:rPr>
        <w:t>Resource scarcity (ammo, health, key items) adds survival pressure.</w:t>
      </w:r>
    </w:p>
    <w:p w:rsidR="00C227C3" w:rsidP="0404E504" w:rsidRDefault="00C227C3" w14:paraId="27CADE41" w14:textId="0E51A3C5">
      <w:pPr>
        <w:spacing w:after="0" w:line="259" w:lineRule="auto"/>
        <w:ind w:left="1440"/>
        <w:rPr>
          <w:rFonts w:eastAsiaTheme="minorEastAsia"/>
          <w:color w:val="000000" w:themeColor="text1"/>
          <w:szCs w:val="20"/>
        </w:rPr>
      </w:pPr>
    </w:p>
    <w:p w:rsidR="00C227C3" w:rsidP="4A6F1969" w:rsidRDefault="3982AF9A" w14:paraId="74FF64E8" w14:textId="57B74244">
      <w:pPr>
        <w:pStyle w:val="ListParagraph"/>
        <w:numPr>
          <w:ilvl w:val="1"/>
          <w:numId w:val="16"/>
        </w:numPr>
        <w:spacing w:after="0" w:line="259" w:lineRule="auto"/>
        <w:rPr>
          <w:rFonts w:eastAsia="ＭＳ 明朝" w:eastAsiaTheme="minorEastAsia"/>
          <w:color w:val="000000" w:themeColor="text1"/>
        </w:rPr>
      </w:pPr>
      <w:r w:rsidRPr="4A6F1969" w:rsidR="3982AF9A">
        <w:rPr>
          <w:rFonts w:eastAsia="ＭＳ 明朝" w:eastAsiaTheme="minorEastAsia"/>
          <w:color w:val="000000" w:themeColor="text1" w:themeTint="FF" w:themeShade="FF"/>
        </w:rPr>
        <w:t xml:space="preserve">Environmental storytelling (e.g. prisoner logs, broken </w:t>
      </w:r>
      <w:r w:rsidRPr="4A6F1969" w:rsidR="07629DAC">
        <w:rPr>
          <w:rFonts w:eastAsia="ＭＳ 明朝" w:eastAsiaTheme="minorEastAsia"/>
          <w:color w:val="000000" w:themeColor="text1" w:themeTint="FF" w:themeShade="FF"/>
        </w:rPr>
        <w:t>pods</w:t>
      </w:r>
      <w:r w:rsidRPr="4A6F1969" w:rsidR="3982AF9A">
        <w:rPr>
          <w:rFonts w:eastAsia="ＭＳ 明朝" w:eastAsiaTheme="minorEastAsia"/>
          <w:color w:val="000000" w:themeColor="text1" w:themeTint="FF" w:themeShade="FF"/>
        </w:rPr>
        <w:t>, alien experiments) keeps tension high and provides narrative depth.</w:t>
      </w:r>
    </w:p>
    <w:p w:rsidR="00C227C3" w:rsidP="0404E504" w:rsidRDefault="00C227C3" w14:paraId="0FDC6B2D" w14:textId="67C7C684">
      <w:pPr>
        <w:spacing w:after="0" w:line="259" w:lineRule="auto"/>
        <w:rPr>
          <w:rFonts w:eastAsiaTheme="minorEastAsia"/>
          <w:color w:val="000000" w:themeColor="text1"/>
          <w:szCs w:val="20"/>
        </w:rPr>
      </w:pPr>
    </w:p>
    <w:p w:rsidR="00C227C3" w:rsidP="00413B78" w:rsidRDefault="3982AF9A" w14:paraId="31E0A7FF" w14:textId="51E7F577">
      <w:pPr>
        <w:pStyle w:val="ListParagraph"/>
        <w:numPr>
          <w:ilvl w:val="0"/>
          <w:numId w:val="10"/>
        </w:numPr>
        <w:spacing w:before="240" w:after="240" w:line="259" w:lineRule="auto"/>
        <w:rPr>
          <w:rFonts w:eastAsiaTheme="minorEastAsia"/>
          <w:color w:val="000000" w:themeColor="text1"/>
          <w:szCs w:val="20"/>
        </w:rPr>
      </w:pPr>
      <w:r w:rsidRPr="0404E504">
        <w:rPr>
          <w:rFonts w:eastAsiaTheme="minorEastAsia"/>
          <w:color w:val="000000" w:themeColor="text1"/>
          <w:szCs w:val="20"/>
        </w:rPr>
        <w:t>Player Guidance Strategies</w:t>
      </w:r>
    </w:p>
    <w:p w:rsidR="00C227C3" w:rsidP="0404E504" w:rsidRDefault="00C227C3" w14:paraId="6A13954A" w14:textId="72364185">
      <w:pPr>
        <w:pStyle w:val="ListParagraph"/>
        <w:spacing w:before="240" w:after="240" w:line="259" w:lineRule="auto"/>
        <w:rPr>
          <w:rFonts w:eastAsiaTheme="minorEastAsia"/>
          <w:color w:val="000000" w:themeColor="text1"/>
          <w:szCs w:val="20"/>
        </w:rPr>
      </w:pPr>
    </w:p>
    <w:p w:rsidR="00C227C3" w:rsidP="00413B78" w:rsidRDefault="29735FB0" w14:paraId="2A3070AE" w14:textId="141E26F1">
      <w:pPr>
        <w:pStyle w:val="ListParagraph"/>
        <w:numPr>
          <w:ilvl w:val="1"/>
          <w:numId w:val="17"/>
        </w:numPr>
        <w:spacing w:after="0" w:line="259" w:lineRule="auto"/>
        <w:rPr>
          <w:rFonts w:eastAsiaTheme="minorEastAsia"/>
          <w:color w:val="000000" w:themeColor="text1"/>
          <w:szCs w:val="20"/>
        </w:rPr>
      </w:pPr>
      <w:r w:rsidRPr="2CFABAD2">
        <w:rPr>
          <w:rFonts w:eastAsiaTheme="minorEastAsia"/>
          <w:color w:val="000000" w:themeColor="text1"/>
        </w:rPr>
        <w:t>Visual Guidance</w:t>
      </w:r>
      <w:r w:rsidRPr="2CFABAD2" w:rsidR="3982AF9A">
        <w:rPr>
          <w:rFonts w:eastAsiaTheme="minorEastAsia"/>
          <w:color w:val="000000" w:themeColor="text1"/>
        </w:rPr>
        <w:t>: Flickering lights, broken walls, or scattered debris subtly direct players toward the correct path.</w:t>
      </w:r>
    </w:p>
    <w:p w:rsidR="00C227C3" w:rsidP="0404E504" w:rsidRDefault="00C227C3" w14:paraId="7DF84844" w14:textId="237F4C49">
      <w:pPr>
        <w:spacing w:after="0" w:line="259" w:lineRule="auto"/>
        <w:ind w:left="1440"/>
        <w:rPr>
          <w:rFonts w:eastAsiaTheme="minorEastAsia"/>
          <w:color w:val="000000" w:themeColor="text1"/>
          <w:szCs w:val="20"/>
        </w:rPr>
      </w:pPr>
    </w:p>
    <w:p w:rsidR="00C227C3" w:rsidP="00413B78" w:rsidRDefault="3982AF9A" w14:paraId="6E90E7B6" w14:textId="0BD861B4">
      <w:pPr>
        <w:pStyle w:val="ListParagraph"/>
        <w:numPr>
          <w:ilvl w:val="1"/>
          <w:numId w:val="17"/>
        </w:numPr>
        <w:spacing w:after="0" w:line="259" w:lineRule="auto"/>
        <w:rPr>
          <w:rFonts w:eastAsiaTheme="minorEastAsia"/>
          <w:color w:val="000000" w:themeColor="text1"/>
          <w:szCs w:val="20"/>
        </w:rPr>
      </w:pPr>
      <w:r w:rsidRPr="2CFABAD2">
        <w:rPr>
          <w:rFonts w:eastAsiaTheme="minorEastAsia"/>
          <w:color w:val="000000" w:themeColor="text1"/>
        </w:rPr>
        <w:t>Signage &amp; Markers: Minimal but effective indicators, such as prison level numbers, emergency exit signs, or audio cues (alarms, distant growls).</w:t>
      </w:r>
    </w:p>
    <w:p w:rsidR="00C227C3" w:rsidP="0404E504" w:rsidRDefault="00C227C3" w14:paraId="4FAF767D" w14:textId="6F42F1D5">
      <w:pPr>
        <w:spacing w:after="0" w:line="259" w:lineRule="auto"/>
        <w:ind w:left="1440"/>
        <w:rPr>
          <w:rFonts w:eastAsiaTheme="minorEastAsia"/>
          <w:color w:val="000000" w:themeColor="text1"/>
          <w:szCs w:val="20"/>
        </w:rPr>
      </w:pPr>
    </w:p>
    <w:p w:rsidR="00C227C3" w:rsidP="00413B78" w:rsidRDefault="3982AF9A" w14:paraId="15903E3F" w14:textId="4D033084">
      <w:pPr>
        <w:pStyle w:val="ListParagraph"/>
        <w:numPr>
          <w:ilvl w:val="1"/>
          <w:numId w:val="17"/>
        </w:numPr>
        <w:spacing w:after="0" w:line="259" w:lineRule="auto"/>
        <w:rPr>
          <w:rFonts w:eastAsiaTheme="minorEastAsia"/>
          <w:color w:val="000000" w:themeColor="text1"/>
          <w:szCs w:val="20"/>
        </w:rPr>
      </w:pPr>
      <w:r w:rsidRPr="2CFABAD2">
        <w:rPr>
          <w:rFonts w:eastAsiaTheme="minorEastAsia"/>
          <w:color w:val="000000" w:themeColor="text1"/>
        </w:rPr>
        <w:t>Level Design Flow: Open doorways, obvious landmarks, and leading enemy spawns push the player in the right direction. (linear level designing)</w:t>
      </w:r>
    </w:p>
    <w:p w:rsidR="00C227C3" w:rsidP="0404E504" w:rsidRDefault="00C227C3" w14:paraId="488E1C49" w14:textId="2B840898">
      <w:pPr>
        <w:spacing w:after="0" w:line="259" w:lineRule="auto"/>
        <w:ind w:left="1440"/>
        <w:rPr>
          <w:rFonts w:eastAsiaTheme="minorEastAsia"/>
          <w:color w:val="000000" w:themeColor="text1"/>
          <w:szCs w:val="20"/>
        </w:rPr>
      </w:pPr>
    </w:p>
    <w:p w:rsidR="00C227C3" w:rsidP="00413B78" w:rsidRDefault="3982AF9A" w14:paraId="5E6FEAF6" w14:textId="2AA05AA2">
      <w:pPr>
        <w:pStyle w:val="ListParagraph"/>
        <w:numPr>
          <w:ilvl w:val="1"/>
          <w:numId w:val="17"/>
        </w:numPr>
        <w:spacing w:after="0" w:line="259" w:lineRule="auto"/>
        <w:rPr>
          <w:rFonts w:eastAsiaTheme="minorEastAsia"/>
          <w:color w:val="000000" w:themeColor="text1"/>
          <w:szCs w:val="20"/>
        </w:rPr>
      </w:pPr>
      <w:r w:rsidRPr="2CFABAD2">
        <w:rPr>
          <w:rFonts w:eastAsiaTheme="minorEastAsia"/>
          <w:color w:val="000000" w:themeColor="text1"/>
        </w:rPr>
        <w:t>Interactive Elements: Locked doors, keycard systems, and interactable terminals give a sense of progression and narrative depth.</w:t>
      </w:r>
    </w:p>
    <w:p w:rsidR="2CFABAD2" w:rsidP="2CFABAD2" w:rsidRDefault="2CFABAD2" w14:paraId="037BED77" w14:textId="530CC99B">
      <w:pPr>
        <w:pStyle w:val="ListParagraph"/>
        <w:spacing w:after="0" w:line="259" w:lineRule="auto"/>
        <w:ind w:left="1440"/>
        <w:rPr>
          <w:rFonts w:eastAsiaTheme="minorEastAsia"/>
          <w:color w:val="000000" w:themeColor="text1"/>
          <w:szCs w:val="20"/>
        </w:rPr>
      </w:pPr>
    </w:p>
    <w:p w:rsidR="6301A468" w:rsidP="00413B78" w:rsidRDefault="6301A468" w14:paraId="65122ED8" w14:textId="5A693458">
      <w:pPr>
        <w:pStyle w:val="ListParagraph"/>
        <w:numPr>
          <w:ilvl w:val="0"/>
          <w:numId w:val="10"/>
        </w:numPr>
      </w:pPr>
      <w:r>
        <w:t xml:space="preserve">Combat Design </w:t>
      </w:r>
    </w:p>
    <w:p w:rsidR="6301A468" w:rsidP="00413B78" w:rsidRDefault="6301A468" w14:paraId="1E3B2ABE" w14:textId="7BCBC003">
      <w:pPr>
        <w:pStyle w:val="ListParagraph"/>
        <w:numPr>
          <w:ilvl w:val="1"/>
          <w:numId w:val="18"/>
        </w:numPr>
        <w:spacing w:before="240" w:after="240" w:line="429" w:lineRule="auto"/>
        <w:rPr>
          <w:rFonts w:eastAsiaTheme="minorEastAsia"/>
          <w:color w:val="0D0D0D" w:themeColor="text1" w:themeTint="F2"/>
          <w:szCs w:val="20"/>
        </w:rPr>
      </w:pPr>
      <w:r w:rsidRPr="2CFABAD2">
        <w:rPr>
          <w:rFonts w:eastAsiaTheme="minorEastAsia"/>
          <w:color w:val="0D0D0D" w:themeColor="text1" w:themeTint="F2"/>
          <w:szCs w:val="20"/>
        </w:rPr>
        <w:t>Early levels feature basic guards (patrols, weak weapons) to introduce combat mechanics.</w:t>
      </w:r>
    </w:p>
    <w:p w:rsidR="6301A468" w:rsidP="00413B78" w:rsidRDefault="6301A468" w14:paraId="1F4F46EA" w14:textId="0F2304A9">
      <w:pPr>
        <w:pStyle w:val="ListParagraph"/>
        <w:numPr>
          <w:ilvl w:val="1"/>
          <w:numId w:val="18"/>
        </w:numPr>
        <w:spacing w:before="240" w:after="240" w:line="429" w:lineRule="auto"/>
        <w:rPr>
          <w:rFonts w:eastAsiaTheme="minorEastAsia"/>
          <w:color w:val="0D0D0D" w:themeColor="text1" w:themeTint="F2"/>
          <w:szCs w:val="20"/>
        </w:rPr>
      </w:pPr>
      <w:r w:rsidRPr="2CFABAD2">
        <w:rPr>
          <w:rFonts w:eastAsiaTheme="minorEastAsia"/>
          <w:color w:val="0D0D0D" w:themeColor="text1" w:themeTint="F2"/>
          <w:szCs w:val="20"/>
        </w:rPr>
        <w:t>Later levels escalate with elite units (alien creatures) and ambush scenarios.</w:t>
      </w:r>
    </w:p>
    <w:p w:rsidR="6301A468" w:rsidP="00413B78" w:rsidRDefault="6301A468" w14:paraId="4A52AC5B" w14:textId="3D634FC6">
      <w:pPr>
        <w:pStyle w:val="ListParagraph"/>
        <w:numPr>
          <w:ilvl w:val="1"/>
          <w:numId w:val="18"/>
        </w:numPr>
        <w:spacing w:before="240" w:after="240" w:line="429" w:lineRule="auto"/>
        <w:rPr>
          <w:rFonts w:eastAsiaTheme="minorEastAsia"/>
          <w:color w:val="0D0D0D" w:themeColor="text1" w:themeTint="F2"/>
          <w:szCs w:val="20"/>
        </w:rPr>
      </w:pPr>
      <w:r w:rsidRPr="2CFABAD2">
        <w:rPr>
          <w:rFonts w:eastAsiaTheme="minorEastAsia"/>
          <w:color w:val="0D0D0D" w:themeColor="text1" w:themeTint="F2"/>
          <w:szCs w:val="20"/>
        </w:rPr>
        <w:t>Zero gravity sections alter enemy behaviour (floating enemies, explosive barrels).</w:t>
      </w:r>
    </w:p>
    <w:p w:rsidR="2CFABAD2" w:rsidP="2CFABAD2" w:rsidRDefault="2CFABAD2" w14:paraId="070469AA" w14:textId="4F92D6DD">
      <w:pPr>
        <w:pStyle w:val="ListParagraph"/>
        <w:spacing w:after="0" w:line="259" w:lineRule="auto"/>
        <w:ind w:left="1440"/>
        <w:rPr>
          <w:rFonts w:eastAsiaTheme="minorEastAsia"/>
          <w:color w:val="000000" w:themeColor="text1"/>
          <w:szCs w:val="20"/>
        </w:rPr>
      </w:pPr>
    </w:p>
    <w:p w:rsidR="2CFABAD2" w:rsidP="2CFABAD2" w:rsidRDefault="2CFABAD2" w14:paraId="72BA3185" w14:textId="3E6288D8">
      <w:pPr>
        <w:spacing w:after="0" w:line="240" w:lineRule="auto"/>
        <w:rPr>
          <w:rFonts w:eastAsiaTheme="minorEastAsia"/>
          <w:szCs w:val="20"/>
        </w:rPr>
      </w:pPr>
    </w:p>
    <w:p w:rsidR="2CFABAD2" w:rsidP="2CFABAD2" w:rsidRDefault="2CFABAD2" w14:paraId="4ADE2408" w14:textId="6C4FA2EF">
      <w:pPr>
        <w:rPr>
          <w:szCs w:val="20"/>
          <w:highlight w:val="yellow"/>
        </w:rPr>
      </w:pPr>
    </w:p>
    <w:p w:rsidRPr="000C1399" w:rsidR="007F5CF7" w:rsidP="00EC7B40" w:rsidRDefault="00F41C56" w14:paraId="1FC36F75" w14:textId="3EA322DD">
      <w:pPr>
        <w:pStyle w:val="Heading1"/>
        <w:rPr>
          <w:rFonts w:ascii="Aptos" w:hAnsi="Aptos"/>
        </w:rPr>
      </w:pPr>
      <w:bookmarkStart w:name="_Toc246613378" w:id="989955284"/>
      <w:r w:rsidRPr="4650162A" w:rsidR="00F41C56">
        <w:rPr>
          <w:rFonts w:ascii="Aptos" w:hAnsi="Aptos" w:eastAsia="Times New Roman"/>
        </w:rPr>
        <w:t>Game</w:t>
      </w:r>
      <w:r w:rsidRPr="4650162A" w:rsidR="007F5CF7">
        <w:rPr>
          <w:rFonts w:ascii="Aptos" w:hAnsi="Aptos" w:eastAsia="Times New Roman"/>
        </w:rPr>
        <w:t xml:space="preserve"> </w:t>
      </w:r>
      <w:r w:rsidRPr="4650162A" w:rsidR="002415CB">
        <w:rPr>
          <w:rFonts w:ascii="Aptos" w:hAnsi="Aptos" w:eastAsia="Times New Roman"/>
        </w:rPr>
        <w:t xml:space="preserve">Design &amp; </w:t>
      </w:r>
      <w:r w:rsidRPr="4650162A" w:rsidR="00190BE7">
        <w:rPr>
          <w:rFonts w:ascii="Aptos" w:hAnsi="Aptos" w:eastAsia="Times New Roman"/>
        </w:rPr>
        <w:t>Flow</w:t>
      </w:r>
      <w:bookmarkEnd w:id="989955284"/>
    </w:p>
    <w:p w:rsidR="00F41C56" w:rsidP="704BBE20" w:rsidRDefault="00F41C56" w14:paraId="04EC90D2" w14:textId="69D6B56E">
      <w:pPr>
        <w:pStyle w:val="Heading2"/>
        <w:rPr>
          <w:rFonts w:ascii="Aptos" w:hAnsi="Aptos"/>
        </w:rPr>
      </w:pPr>
      <w:bookmarkStart w:name="_Toc382830836" w:id="12"/>
      <w:bookmarkStart w:name="_Toc164671097" w:id="77877357"/>
      <w:r w:rsidRPr="4650162A" w:rsidR="00F41C56">
        <w:rPr>
          <w:rFonts w:ascii="Aptos" w:hAnsi="Aptos"/>
        </w:rPr>
        <w:t>Game</w:t>
      </w:r>
      <w:r w:rsidRPr="4650162A" w:rsidR="007F5CF7">
        <w:rPr>
          <w:rFonts w:ascii="Aptos" w:hAnsi="Aptos"/>
        </w:rPr>
        <w:t xml:space="preserve"> </w:t>
      </w:r>
      <w:r w:rsidRPr="4650162A" w:rsidR="002415CB">
        <w:rPr>
          <w:rFonts w:ascii="Aptos" w:hAnsi="Aptos"/>
        </w:rPr>
        <w:t>Flow</w:t>
      </w:r>
      <w:r w:rsidRPr="4650162A" w:rsidR="007F5CF7">
        <w:rPr>
          <w:rFonts w:ascii="Aptos" w:hAnsi="Aptos"/>
        </w:rPr>
        <w:t xml:space="preserve"> with Events</w:t>
      </w:r>
      <w:bookmarkEnd w:id="12"/>
      <w:bookmarkEnd w:id="77877357"/>
    </w:p>
    <w:p w:rsidR="0EF57E66" w:rsidP="704BBE20" w:rsidRDefault="0EF57E66" w14:paraId="46ED3B42" w14:textId="1B9C2094">
      <w:pPr>
        <w:rPr>
          <w:rFonts w:ascii="Aptos" w:hAnsi="Aptos" w:eastAsia="Aptos" w:cs="Aptos"/>
          <w:szCs w:val="20"/>
        </w:rPr>
      </w:pPr>
      <w:r w:rsidRPr="704BBE20">
        <w:rPr>
          <w:rFonts w:ascii="Aptos" w:hAnsi="Aptos" w:eastAsia="Aptos" w:cs="Aptos"/>
          <w:szCs w:val="20"/>
        </w:rPr>
        <w:t>The game moves through three main events, each with different challenges. First, the player deals with a broken security zone, avoiding hazards, fighting guards, and disabling power to unlock a door. Next, they enter zero gravity, learning new movement while dodging explosives and enemies. Finally, they climb through a collapsing reactor, jumping between platforms, avoiding energy surges, and escaping before it explodes. Each part builds on the last, keeping the action flowing and making the gameplay more intense.</w:t>
      </w:r>
    </w:p>
    <w:p w:rsidRPr="000C1399" w:rsidR="000A4A9F" w:rsidP="007F5CF7" w:rsidRDefault="498B3935" w14:paraId="5F2BB4A2" w14:textId="26BC555B">
      <w:pPr>
        <w:jc w:val="center"/>
      </w:pPr>
      <w:r>
        <w:rPr>
          <w:noProof/>
        </w:rPr>
        <w:drawing>
          <wp:inline distT="0" distB="0" distL="0" distR="0" wp14:anchorId="3730A002" wp14:editId="0DBD4EFA">
            <wp:extent cx="5724524" cy="5419726"/>
            <wp:effectExtent l="0" t="0" r="0" b="0"/>
            <wp:docPr id="1623668464" name="Picture 162366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668464"/>
                    <pic:cNvPicPr/>
                  </pic:nvPicPr>
                  <pic:blipFill>
                    <a:blip r:embed="rId12">
                      <a:extLst>
                        <a:ext uri="{28A0092B-C50C-407E-A947-70E740481C1C}">
                          <a14:useLocalDpi xmlns:a14="http://schemas.microsoft.com/office/drawing/2010/main" val="0"/>
                        </a:ext>
                      </a:extLst>
                    </a:blip>
                    <a:stretch>
                      <a:fillRect/>
                    </a:stretch>
                  </pic:blipFill>
                  <pic:spPr>
                    <a:xfrm>
                      <a:off x="0" y="0"/>
                      <a:ext cx="5724524" cy="5419726"/>
                    </a:xfrm>
                    <a:prstGeom prst="rect">
                      <a:avLst/>
                    </a:prstGeom>
                  </pic:spPr>
                </pic:pic>
              </a:graphicData>
            </a:graphic>
          </wp:inline>
        </w:drawing>
      </w:r>
      <w:r w:rsidR="44E80393">
        <w:rPr>
          <w:noProof/>
        </w:rPr>
        <w:drawing>
          <wp:inline distT="0" distB="0" distL="0" distR="0" wp14:anchorId="4FAD02BD" wp14:editId="1274DECC">
            <wp:extent cx="5724524" cy="3248025"/>
            <wp:effectExtent l="0" t="0" r="0" b="0"/>
            <wp:docPr id="20481346" name="Picture 2048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1346"/>
                    <pic:cNvPicPr/>
                  </pic:nvPicPr>
                  <pic:blipFill>
                    <a:blip r:embed="rId13">
                      <a:extLst>
                        <a:ext uri="{28A0092B-C50C-407E-A947-70E740481C1C}">
                          <a14:useLocalDpi xmlns:a14="http://schemas.microsoft.com/office/drawing/2010/main" val="0"/>
                        </a:ext>
                      </a:extLst>
                    </a:blip>
                    <a:stretch>
                      <a:fillRect/>
                    </a:stretch>
                  </pic:blipFill>
                  <pic:spPr>
                    <a:xfrm>
                      <a:off x="0" y="0"/>
                      <a:ext cx="5724524" cy="3248025"/>
                    </a:xfrm>
                    <a:prstGeom prst="rect">
                      <a:avLst/>
                    </a:prstGeom>
                  </pic:spPr>
                </pic:pic>
              </a:graphicData>
            </a:graphic>
          </wp:inline>
        </w:drawing>
      </w:r>
      <w:r w:rsidR="311B6AC5">
        <w:rPr>
          <w:noProof/>
        </w:rPr>
        <w:drawing>
          <wp:inline distT="0" distB="0" distL="0" distR="0" wp14:anchorId="75109A10" wp14:editId="79FA1077">
            <wp:extent cx="5724524" cy="3771900"/>
            <wp:effectExtent l="0" t="0" r="0" b="0"/>
            <wp:docPr id="1804595661" name="Picture 180459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595661"/>
                    <pic:cNvPicPr/>
                  </pic:nvPicPr>
                  <pic:blipFill>
                    <a:blip r:embed="rId14">
                      <a:extLst>
                        <a:ext uri="{28A0092B-C50C-407E-A947-70E740481C1C}">
                          <a14:useLocalDpi xmlns:a14="http://schemas.microsoft.com/office/drawing/2010/main" val="0"/>
                        </a:ext>
                      </a:extLst>
                    </a:blip>
                    <a:stretch>
                      <a:fillRect/>
                    </a:stretch>
                  </pic:blipFill>
                  <pic:spPr>
                    <a:xfrm>
                      <a:off x="0" y="0"/>
                      <a:ext cx="5724524" cy="3771900"/>
                    </a:xfrm>
                    <a:prstGeom prst="rect">
                      <a:avLst/>
                    </a:prstGeom>
                  </pic:spPr>
                </pic:pic>
              </a:graphicData>
            </a:graphic>
          </wp:inline>
        </w:drawing>
      </w:r>
    </w:p>
    <w:p w:rsidR="2435A797" w:rsidP="34AC9EF1" w:rsidRDefault="2435A797" w14:paraId="2B62E10E" w14:textId="1D0524A4">
      <w:pPr>
        <w:pStyle w:val="Heading1"/>
      </w:pPr>
      <w:bookmarkStart w:name="_Toc459067181" w:id="1615664127"/>
      <w:r w:rsidR="2435A797">
        <w:rPr/>
        <w:t>Planned Level Events</w:t>
      </w:r>
      <w:bookmarkEnd w:id="1615664127"/>
    </w:p>
    <w:tbl>
      <w:tblPr>
        <w:tblW w:w="57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05"/>
        <w:gridCol w:w="1008"/>
        <w:gridCol w:w="1104"/>
        <w:gridCol w:w="1105"/>
        <w:gridCol w:w="1104"/>
      </w:tblGrid>
      <w:tr w:rsidRPr="000C1399" w:rsidR="007F5CF7" w:rsidTr="704BBE20" w14:paraId="55CC18FA" w14:textId="77777777">
        <w:trPr>
          <w:trHeight w:val="300"/>
        </w:trPr>
        <w:tc>
          <w:tcPr>
            <w:tcW w:w="1405"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46C498F7" w14:textId="77777777">
            <w:pPr>
              <w:tabs>
                <w:tab w:val="left" w:pos="2813"/>
              </w:tabs>
              <w:spacing w:after="0" w:line="240" w:lineRule="auto"/>
              <w:rPr>
                <w:rFonts w:ascii="Aptos" w:hAnsi="Aptos" w:eastAsia="Calibri" w:cs="Times New Roman"/>
              </w:rPr>
            </w:pPr>
            <w:bookmarkStart w:name="_Toc382830837" w:id="15"/>
            <w:r w:rsidRPr="704BBE20">
              <w:rPr>
                <w:rFonts w:ascii="Aptos" w:hAnsi="Aptos" w:eastAsia="Calibri" w:cs="Times New Roman"/>
              </w:rPr>
              <w:t>System</w:t>
            </w:r>
          </w:p>
        </w:tc>
        <w:tc>
          <w:tcPr>
            <w:tcW w:w="1008"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7F2D06BB"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A1</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7D682D50"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A2</w:t>
            </w:r>
          </w:p>
        </w:tc>
        <w:tc>
          <w:tcPr>
            <w:tcW w:w="1105"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209F6028"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B</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1D38AF62" w14:textId="05F4141F">
            <w:pPr>
              <w:tabs>
                <w:tab w:val="left" w:pos="2813"/>
              </w:tabs>
              <w:spacing w:after="0" w:line="240" w:lineRule="auto"/>
              <w:jc w:val="center"/>
              <w:rPr>
                <w:rFonts w:ascii="Aptos" w:hAnsi="Aptos" w:eastAsia="Calibri" w:cs="Times New Roman"/>
              </w:rPr>
            </w:pPr>
            <w:r w:rsidRPr="704BBE20">
              <w:rPr>
                <w:rFonts w:ascii="Aptos" w:hAnsi="Aptos" w:eastAsia="Calibri" w:cs="Times New Roman"/>
              </w:rPr>
              <w:t>C</w:t>
            </w:r>
          </w:p>
        </w:tc>
      </w:tr>
      <w:tr w:rsidRPr="000C1399" w:rsidR="007F5CF7" w:rsidTr="704BBE20" w14:paraId="1915D694" w14:textId="77777777">
        <w:trPr>
          <w:trHeight w:val="300"/>
        </w:trPr>
        <w:tc>
          <w:tcPr>
            <w:tcW w:w="1405"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11E70C2F" w14:textId="77777777">
            <w:pPr>
              <w:tabs>
                <w:tab w:val="left" w:pos="2813"/>
              </w:tabs>
              <w:spacing w:after="0" w:line="240" w:lineRule="auto"/>
              <w:rPr>
                <w:rFonts w:ascii="Aptos" w:hAnsi="Aptos" w:eastAsia="Calibri" w:cs="Times New Roman"/>
              </w:rPr>
            </w:pPr>
            <w:r w:rsidRPr="704BBE20">
              <w:rPr>
                <w:rFonts w:ascii="Aptos" w:hAnsi="Aptos" w:eastAsia="Calibri" w:cs="Times New Roman"/>
              </w:rPr>
              <w:t>Movement</w:t>
            </w:r>
          </w:p>
        </w:tc>
        <w:tc>
          <w:tcPr>
            <w:tcW w:w="1008"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67CB26FC"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77A38F6C"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5"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58C2286E"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2B95EA17"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r>
      <w:tr w:rsidRPr="000C1399" w:rsidR="007F5CF7" w:rsidTr="704BBE20" w14:paraId="1015035C" w14:textId="77777777">
        <w:trPr>
          <w:trHeight w:val="300"/>
        </w:trPr>
        <w:tc>
          <w:tcPr>
            <w:tcW w:w="1405" w:type="dxa"/>
            <w:tcBorders>
              <w:top w:val="single" w:color="auto" w:sz="4" w:space="0"/>
              <w:left w:val="single" w:color="auto" w:sz="4" w:space="0"/>
              <w:bottom w:val="single" w:color="auto" w:sz="4" w:space="0"/>
              <w:right w:val="single" w:color="auto" w:sz="4" w:space="0"/>
            </w:tcBorders>
            <w:hideMark/>
          </w:tcPr>
          <w:p w:rsidRPr="000C1399" w:rsidR="007F5CF7" w:rsidP="704BBE20" w:rsidRDefault="6C653027" w14:paraId="75D5B471" w14:textId="71E73F01">
            <w:pPr>
              <w:tabs>
                <w:tab w:val="left" w:pos="2813"/>
              </w:tabs>
              <w:spacing w:after="0" w:line="240" w:lineRule="auto"/>
              <w:rPr>
                <w:rFonts w:ascii="Aptos" w:hAnsi="Aptos" w:eastAsia="Calibri" w:cs="Times New Roman"/>
              </w:rPr>
            </w:pPr>
            <w:r w:rsidRPr="704BBE20">
              <w:rPr>
                <w:rFonts w:ascii="Aptos" w:hAnsi="Aptos" w:eastAsia="Calibri" w:cs="Times New Roman"/>
              </w:rPr>
              <w:t>Shooting</w:t>
            </w:r>
          </w:p>
        </w:tc>
        <w:tc>
          <w:tcPr>
            <w:tcW w:w="1008" w:type="dxa"/>
            <w:tcBorders>
              <w:top w:val="single" w:color="auto" w:sz="4" w:space="0"/>
              <w:left w:val="single" w:color="auto" w:sz="4" w:space="0"/>
              <w:bottom w:val="single" w:color="auto" w:sz="4" w:space="0"/>
              <w:right w:val="single" w:color="auto" w:sz="4" w:space="0"/>
            </w:tcBorders>
            <w:hideMark/>
          </w:tcPr>
          <w:p w:rsidRPr="000C1399" w:rsidR="007F5CF7" w:rsidP="704BBE20" w:rsidRDefault="6C653027" w14:paraId="22785A99" w14:textId="3928CABB">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007F5CF7" w14:paraId="7E3869AF" w14:textId="77777777">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5" w:type="dxa"/>
            <w:tcBorders>
              <w:top w:val="single" w:color="auto" w:sz="4" w:space="0"/>
              <w:left w:val="single" w:color="auto" w:sz="4" w:space="0"/>
              <w:bottom w:val="single" w:color="auto" w:sz="4" w:space="0"/>
              <w:right w:val="single" w:color="auto" w:sz="4" w:space="0"/>
            </w:tcBorders>
          </w:tcPr>
          <w:p w:rsidRPr="000C1399" w:rsidR="007F5CF7" w:rsidP="704BBE20" w:rsidRDefault="33223890" w14:paraId="553B5110" w14:textId="1D067BBC">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33223890" w14:paraId="5FA1C1A1" w14:textId="48242A70">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r>
      <w:tr w:rsidRPr="000C1399" w:rsidR="007F5CF7" w:rsidTr="704BBE20" w14:paraId="1D2B3E5A" w14:textId="77777777">
        <w:trPr>
          <w:trHeight w:val="300"/>
        </w:trPr>
        <w:tc>
          <w:tcPr>
            <w:tcW w:w="1405" w:type="dxa"/>
            <w:tcBorders>
              <w:top w:val="single" w:color="auto" w:sz="4" w:space="0"/>
              <w:left w:val="single" w:color="auto" w:sz="4" w:space="0"/>
              <w:bottom w:val="single" w:color="auto" w:sz="4" w:space="0"/>
              <w:right w:val="single" w:color="auto" w:sz="4" w:space="0"/>
            </w:tcBorders>
            <w:hideMark/>
          </w:tcPr>
          <w:p w:rsidRPr="000C1399" w:rsidR="007F5CF7" w:rsidP="704BBE20" w:rsidRDefault="33223890" w14:paraId="01198C5D" w14:textId="7FFF7EA2">
            <w:pPr>
              <w:tabs>
                <w:tab w:val="left" w:pos="2813"/>
              </w:tabs>
              <w:spacing w:after="0" w:line="240" w:lineRule="auto"/>
              <w:rPr>
                <w:rFonts w:ascii="Aptos" w:hAnsi="Aptos" w:eastAsia="Calibri" w:cs="Times New Roman"/>
              </w:rPr>
            </w:pPr>
            <w:r w:rsidRPr="704BBE20">
              <w:rPr>
                <w:rFonts w:ascii="Aptos" w:hAnsi="Aptos" w:eastAsia="Calibri" w:cs="Times New Roman"/>
              </w:rPr>
              <w:t>Interaction</w:t>
            </w:r>
          </w:p>
        </w:tc>
        <w:tc>
          <w:tcPr>
            <w:tcW w:w="1008" w:type="dxa"/>
            <w:tcBorders>
              <w:top w:val="single" w:color="auto" w:sz="4" w:space="0"/>
              <w:left w:val="single" w:color="auto" w:sz="4" w:space="0"/>
              <w:bottom w:val="single" w:color="auto" w:sz="4" w:space="0"/>
              <w:right w:val="single" w:color="auto" w:sz="4" w:space="0"/>
            </w:tcBorders>
            <w:hideMark/>
          </w:tcPr>
          <w:p w:rsidRPr="000C1399" w:rsidR="007F5CF7" w:rsidP="704BBE20" w:rsidRDefault="33223890" w14:paraId="4C2A6DF4" w14:textId="1D06C6EA">
            <w:pPr>
              <w:tabs>
                <w:tab w:val="left" w:pos="2813"/>
              </w:tabs>
              <w:spacing w:after="0" w:line="240" w:lineRule="auto"/>
              <w:jc w:val="center"/>
            </w:pPr>
            <w:r w:rsidRPr="704BBE20">
              <w:rPr>
                <w:rFonts w:ascii="Aptos" w:hAnsi="Aptos" w:eastAsia="Calibri" w:cs="Times New Roman"/>
              </w:rPr>
              <w:t>Essential</w:t>
            </w:r>
          </w:p>
        </w:tc>
        <w:tc>
          <w:tcPr>
            <w:tcW w:w="1104" w:type="dxa"/>
            <w:tcBorders>
              <w:top w:val="single" w:color="auto" w:sz="4" w:space="0"/>
              <w:left w:val="single" w:color="auto" w:sz="4" w:space="0"/>
              <w:bottom w:val="single" w:color="auto" w:sz="4" w:space="0"/>
              <w:right w:val="single" w:color="auto" w:sz="4" w:space="0"/>
            </w:tcBorders>
          </w:tcPr>
          <w:p w:rsidRPr="000C1399" w:rsidR="007F5CF7" w:rsidP="704BBE20" w:rsidRDefault="33223890" w14:paraId="12C8FCE4" w14:textId="3DD877AC">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5" w:type="dxa"/>
            <w:tcBorders>
              <w:top w:val="single" w:color="auto" w:sz="4" w:space="0"/>
              <w:left w:val="single" w:color="auto" w:sz="4" w:space="0"/>
              <w:bottom w:val="single" w:color="auto" w:sz="4" w:space="0"/>
              <w:right w:val="single" w:color="auto" w:sz="4" w:space="0"/>
            </w:tcBorders>
            <w:hideMark/>
          </w:tcPr>
          <w:p w:rsidRPr="000C1399" w:rsidR="007F5CF7" w:rsidP="704BBE20" w:rsidRDefault="33223890" w14:paraId="439A6E33" w14:textId="74AB8FA4">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33223890" w14:paraId="16827D49" w14:textId="0A501CE8">
            <w:pPr>
              <w:tabs>
                <w:tab w:val="left" w:pos="2813"/>
              </w:tabs>
              <w:spacing w:after="0" w:line="240" w:lineRule="auto"/>
              <w:jc w:val="center"/>
            </w:pPr>
            <w:r w:rsidRPr="704BBE20">
              <w:rPr>
                <w:rFonts w:ascii="Aptos" w:hAnsi="Aptos" w:eastAsia="Calibri" w:cs="Times New Roman"/>
              </w:rPr>
              <w:t>Essential</w:t>
            </w:r>
          </w:p>
        </w:tc>
      </w:tr>
      <w:tr w:rsidRPr="000C1399" w:rsidR="007F5CF7" w:rsidTr="704BBE20" w14:paraId="3AC3A66A" w14:textId="77777777">
        <w:trPr>
          <w:trHeight w:val="300"/>
        </w:trPr>
        <w:tc>
          <w:tcPr>
            <w:tcW w:w="1405" w:type="dxa"/>
            <w:tcBorders>
              <w:top w:val="single" w:color="auto" w:sz="4" w:space="0"/>
              <w:left w:val="single" w:color="auto" w:sz="4" w:space="0"/>
              <w:bottom w:val="single" w:color="auto" w:sz="4" w:space="0"/>
              <w:right w:val="single" w:color="auto" w:sz="4" w:space="0"/>
            </w:tcBorders>
            <w:hideMark/>
          </w:tcPr>
          <w:p w:rsidRPr="000C1399" w:rsidR="007F5CF7" w:rsidP="704BBE20" w:rsidRDefault="780E3F3A" w14:paraId="1F03D1E6" w14:textId="6F4CD74B">
            <w:pPr>
              <w:tabs>
                <w:tab w:val="left" w:pos="2813"/>
              </w:tabs>
              <w:spacing w:after="0" w:line="240" w:lineRule="auto"/>
              <w:rPr>
                <w:rFonts w:ascii="Aptos" w:hAnsi="Aptos" w:eastAsia="Calibri" w:cs="Times New Roman"/>
              </w:rPr>
            </w:pPr>
            <w:r w:rsidRPr="34AC9EF1">
              <w:rPr>
                <w:rFonts w:ascii="Aptos" w:hAnsi="Aptos" w:eastAsia="Calibri" w:cs="Times New Roman"/>
              </w:rPr>
              <w:t>Low_Grav</w:t>
            </w:r>
          </w:p>
        </w:tc>
        <w:tc>
          <w:tcPr>
            <w:tcW w:w="1008" w:type="dxa"/>
            <w:tcBorders>
              <w:top w:val="single" w:color="auto" w:sz="4" w:space="0"/>
              <w:left w:val="single" w:color="auto" w:sz="4" w:space="0"/>
              <w:bottom w:val="single" w:color="auto" w:sz="4" w:space="0"/>
              <w:right w:val="single" w:color="auto" w:sz="4" w:space="0"/>
            </w:tcBorders>
          </w:tcPr>
          <w:p w:rsidRPr="000C1399" w:rsidR="007F5CF7" w:rsidP="704BBE20" w:rsidRDefault="780E3F3A" w14:paraId="709817CE" w14:textId="1263302E">
            <w:pPr>
              <w:tabs>
                <w:tab w:val="left" w:pos="2813"/>
              </w:tabs>
              <w:spacing w:after="0" w:line="240" w:lineRule="auto"/>
              <w:jc w:val="center"/>
            </w:pPr>
            <w:r w:rsidRPr="34AC9EF1">
              <w:rPr>
                <w:rFonts w:ascii="Aptos" w:hAnsi="Aptos" w:eastAsia="Calibri" w:cs="Times New Roman"/>
              </w:rPr>
              <w:t>No</w:t>
            </w:r>
          </w:p>
        </w:tc>
        <w:tc>
          <w:tcPr>
            <w:tcW w:w="1104" w:type="dxa"/>
            <w:tcBorders>
              <w:top w:val="single" w:color="auto" w:sz="4" w:space="0"/>
              <w:left w:val="single" w:color="auto" w:sz="4" w:space="0"/>
              <w:bottom w:val="single" w:color="auto" w:sz="4" w:space="0"/>
              <w:right w:val="single" w:color="auto" w:sz="4" w:space="0"/>
            </w:tcBorders>
            <w:hideMark/>
          </w:tcPr>
          <w:p w:rsidRPr="000C1399" w:rsidR="007F5CF7" w:rsidP="704BBE20" w:rsidRDefault="780E3F3A" w14:paraId="15D61CF8" w14:textId="16F83371">
            <w:pPr>
              <w:tabs>
                <w:tab w:val="left" w:pos="2813"/>
              </w:tabs>
              <w:spacing w:after="0" w:line="240" w:lineRule="auto"/>
              <w:jc w:val="center"/>
            </w:pPr>
            <w:r w:rsidRPr="34AC9EF1">
              <w:rPr>
                <w:rFonts w:ascii="Aptos" w:hAnsi="Aptos" w:eastAsia="Calibri" w:cs="Times New Roman"/>
              </w:rPr>
              <w:t>No</w:t>
            </w:r>
          </w:p>
        </w:tc>
        <w:tc>
          <w:tcPr>
            <w:tcW w:w="1105" w:type="dxa"/>
            <w:tcBorders>
              <w:top w:val="single" w:color="auto" w:sz="4" w:space="0"/>
              <w:left w:val="single" w:color="auto" w:sz="4" w:space="0"/>
              <w:bottom w:val="single" w:color="auto" w:sz="4" w:space="0"/>
              <w:right w:val="single" w:color="auto" w:sz="4" w:space="0"/>
            </w:tcBorders>
          </w:tcPr>
          <w:p w:rsidRPr="000C1399" w:rsidR="007F5CF7" w:rsidP="704BBE20" w:rsidRDefault="780E3F3A" w14:paraId="5222158F" w14:textId="307E4FBC">
            <w:pPr>
              <w:tabs>
                <w:tab w:val="left" w:pos="2813"/>
              </w:tabs>
              <w:spacing w:after="0" w:line="240" w:lineRule="auto"/>
              <w:jc w:val="center"/>
            </w:pPr>
            <w:r w:rsidRPr="34AC9EF1">
              <w:rPr>
                <w:rFonts w:ascii="Aptos" w:hAnsi="Aptos" w:eastAsia="Calibri" w:cs="Times New Roman"/>
              </w:rPr>
              <w:t>Essential</w:t>
            </w:r>
          </w:p>
        </w:tc>
        <w:tc>
          <w:tcPr>
            <w:tcW w:w="1104" w:type="dxa"/>
            <w:tcBorders>
              <w:top w:val="single" w:color="auto" w:sz="4" w:space="0"/>
              <w:left w:val="single" w:color="auto" w:sz="4" w:space="0"/>
              <w:bottom w:val="single" w:color="auto" w:sz="4" w:space="0"/>
              <w:right w:val="single" w:color="auto" w:sz="4" w:space="0"/>
            </w:tcBorders>
          </w:tcPr>
          <w:p w:rsidRPr="000C1399" w:rsidR="007F5CF7" w:rsidP="704BBE20" w:rsidRDefault="00895EE5" w14:paraId="00A1E306" w14:textId="546501F0">
            <w:pPr>
              <w:tabs>
                <w:tab w:val="left" w:pos="2813"/>
              </w:tabs>
              <w:spacing w:after="0" w:line="240" w:lineRule="auto"/>
              <w:jc w:val="center"/>
              <w:rPr>
                <w:rFonts w:ascii="Aptos" w:hAnsi="Aptos" w:eastAsia="Calibri" w:cs="Times New Roman"/>
              </w:rPr>
            </w:pPr>
            <w:r w:rsidRPr="704BBE20">
              <w:rPr>
                <w:rFonts w:ascii="Aptos" w:hAnsi="Aptos" w:eastAsia="Calibri" w:cs="Times New Roman"/>
              </w:rPr>
              <w:t>Essential</w:t>
            </w:r>
          </w:p>
        </w:tc>
      </w:tr>
    </w:tbl>
    <w:p w:rsidRPr="000C1399" w:rsidR="007F5CF7" w:rsidP="00B66BA6" w:rsidRDefault="007F5CF7" w14:paraId="3C3BF5F4" w14:textId="073E081C">
      <w:pPr>
        <w:pStyle w:val="Heading2"/>
        <w:rPr>
          <w:rFonts w:ascii="Aptos" w:hAnsi="Aptos"/>
        </w:rPr>
      </w:pPr>
      <w:bookmarkEnd w:id="15"/>
      <w:bookmarkStart w:name="_Toc2099783436" w:id="507685895"/>
      <w:r w:rsidRPr="4650162A">
        <w:rPr>
          <w:rFonts w:ascii="Aptos" w:hAnsi="Aptos"/>
        </w:rPr>
        <w:br w:type="page"/>
      </w:r>
      <w:r w:rsidRPr="4650162A" w:rsidR="007F5CF7">
        <w:rPr>
          <w:rFonts w:ascii="Aptos" w:hAnsi="Aptos"/>
        </w:rPr>
        <w:t>Level Gameplay Events Details</w:t>
      </w:r>
      <w:bookmarkEnd w:id="507685895"/>
    </w:p>
    <w:tbl>
      <w:tblPr>
        <w:tblStyle w:val="TableGrid1"/>
        <w:tblW w:w="9151" w:type="dxa"/>
        <w:tblInd w:w="0" w:type="dxa"/>
        <w:tblLook w:val="04A0" w:firstRow="1" w:lastRow="0" w:firstColumn="1" w:lastColumn="0" w:noHBand="0" w:noVBand="1"/>
      </w:tblPr>
      <w:tblGrid>
        <w:gridCol w:w="1838"/>
        <w:gridCol w:w="2490"/>
        <w:gridCol w:w="2295"/>
        <w:gridCol w:w="2528"/>
      </w:tblGrid>
      <w:tr w:rsidRPr="000C1399" w:rsidR="007F5CF7" w:rsidTr="704BBE20" w14:paraId="72495171"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635759A5" w14:textId="77777777">
            <w:pPr>
              <w:jc w:val="center"/>
              <w:rPr>
                <w:rFonts w:ascii="Aptos" w:hAnsi="Aptos"/>
                <w:sz w:val="24"/>
                <w:szCs w:val="24"/>
              </w:rPr>
            </w:pPr>
            <w:r w:rsidRPr="000C1399">
              <w:rPr>
                <w:rFonts w:ascii="Aptos" w:hAnsi="Aptos"/>
                <w:b/>
                <w:sz w:val="24"/>
                <w:szCs w:val="24"/>
              </w:rPr>
              <w:t>Event</w:t>
            </w:r>
          </w:p>
        </w:tc>
        <w:tc>
          <w:tcPr>
            <w:tcW w:w="2490"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2916FE23" w14:textId="77777777">
            <w:pPr>
              <w:jc w:val="center"/>
              <w:rPr>
                <w:rFonts w:ascii="Aptos" w:hAnsi="Aptos"/>
                <w:sz w:val="24"/>
                <w:szCs w:val="24"/>
              </w:rPr>
            </w:pPr>
            <w:r w:rsidRPr="000C1399">
              <w:rPr>
                <w:rFonts w:ascii="Aptos" w:hAnsi="Aptos"/>
                <w:sz w:val="24"/>
                <w:szCs w:val="24"/>
              </w:rPr>
              <w:t>A</w:t>
            </w:r>
          </w:p>
        </w:tc>
        <w:tc>
          <w:tcPr>
            <w:tcW w:w="2295"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72204D78" w14:textId="77777777">
            <w:pPr>
              <w:jc w:val="center"/>
              <w:rPr>
                <w:rFonts w:ascii="Aptos" w:hAnsi="Aptos"/>
                <w:sz w:val="24"/>
                <w:szCs w:val="24"/>
              </w:rPr>
            </w:pPr>
            <w:r w:rsidRPr="000C1399">
              <w:rPr>
                <w:rFonts w:ascii="Aptos" w:hAnsi="Aptos"/>
                <w:sz w:val="24"/>
                <w:szCs w:val="24"/>
              </w:rPr>
              <w:t>B</w:t>
            </w:r>
          </w:p>
        </w:tc>
        <w:tc>
          <w:tcPr>
            <w:tcW w:w="252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5C48DCBE" w14:textId="77777777">
            <w:pPr>
              <w:jc w:val="center"/>
              <w:rPr>
                <w:rFonts w:ascii="Aptos" w:hAnsi="Aptos"/>
                <w:sz w:val="24"/>
                <w:szCs w:val="24"/>
              </w:rPr>
            </w:pPr>
            <w:r w:rsidRPr="000C1399">
              <w:rPr>
                <w:rFonts w:ascii="Aptos" w:hAnsi="Aptos"/>
                <w:sz w:val="24"/>
                <w:szCs w:val="24"/>
              </w:rPr>
              <w:t>C</w:t>
            </w:r>
          </w:p>
        </w:tc>
      </w:tr>
      <w:tr w:rsidRPr="000C1399" w:rsidR="007F5CF7" w:rsidTr="704BBE20" w14:paraId="79A75D19"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01C655E3" w14:textId="77777777">
            <w:pPr>
              <w:rPr>
                <w:rFonts w:ascii="Aptos" w:hAnsi="Aptos"/>
                <w:b/>
                <w:sz w:val="22"/>
              </w:rPr>
            </w:pPr>
            <w:r w:rsidRPr="000C1399">
              <w:rPr>
                <w:rFonts w:ascii="Aptos" w:hAnsi="Aptos"/>
                <w:b/>
                <w:sz w:val="22"/>
              </w:rPr>
              <w:t>Title</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404E504" w:rsidRDefault="3704D829" w14:paraId="30D9A66E" w14:textId="6DDFA494">
            <w:pPr>
              <w:rPr>
                <w:rFonts w:asciiTheme="minorHAnsi" w:hAnsiTheme="minorHAnsi" w:eastAsiaTheme="minorEastAsia" w:cstheme="minorBidi"/>
                <w:szCs w:val="20"/>
              </w:rPr>
            </w:pPr>
            <w:r w:rsidRPr="0404E504">
              <w:rPr>
                <w:rFonts w:asciiTheme="minorHAnsi" w:hAnsiTheme="minorHAnsi" w:eastAsiaTheme="minorEastAsia" w:cstheme="minorBidi"/>
                <w:szCs w:val="20"/>
              </w:rPr>
              <w:t>Power Override</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404E504" w:rsidRDefault="79BCF76C" w14:paraId="28D28FF3" w14:textId="1858F16A">
            <w:pPr>
              <w:rPr>
                <w:rFonts w:asciiTheme="minorHAnsi" w:hAnsiTheme="minorHAnsi" w:eastAsiaTheme="minorEastAsia" w:cstheme="minorBidi"/>
                <w:szCs w:val="20"/>
              </w:rPr>
            </w:pPr>
            <w:r w:rsidRPr="0404E504">
              <w:rPr>
                <w:rFonts w:asciiTheme="minorHAnsi" w:hAnsiTheme="minorHAnsi" w:eastAsiaTheme="minorEastAsia" w:cstheme="minorBidi"/>
                <w:szCs w:val="20"/>
              </w:rPr>
              <w:t>Zero Gravity Escape</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404E504" w:rsidRDefault="485BA8B1" w14:paraId="30E91A6C" w14:textId="2F2605FF">
            <w:pPr>
              <w:rPr>
                <w:rFonts w:asciiTheme="minorHAnsi" w:hAnsiTheme="minorHAnsi" w:eastAsiaTheme="minorEastAsia" w:cstheme="minorBidi"/>
                <w:szCs w:val="20"/>
              </w:rPr>
            </w:pPr>
            <w:r w:rsidRPr="0404E504">
              <w:rPr>
                <w:rFonts w:asciiTheme="minorHAnsi" w:hAnsiTheme="minorHAnsi" w:eastAsiaTheme="minorEastAsia" w:cstheme="minorBidi"/>
                <w:szCs w:val="20"/>
              </w:rPr>
              <w:t>The Ascent</w:t>
            </w:r>
          </w:p>
        </w:tc>
      </w:tr>
      <w:tr w:rsidRPr="000C1399" w:rsidR="007F5CF7" w:rsidTr="704BBE20" w14:paraId="5C84EF6C"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24AB8D4E" w14:textId="1F6A952F">
            <w:pPr>
              <w:rPr>
                <w:rFonts w:ascii="Aptos" w:hAnsi="Aptos"/>
                <w:b/>
                <w:sz w:val="22"/>
              </w:rPr>
            </w:pPr>
            <w:r w:rsidRPr="000C1399">
              <w:rPr>
                <w:rFonts w:ascii="Aptos" w:hAnsi="Aptos"/>
                <w:b/>
                <w:sz w:val="22"/>
              </w:rPr>
              <w:t>Event Location</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7F5CF7" w:rsidRDefault="71BD4350" w14:paraId="6458C1AD" w14:textId="10074F6B">
            <w:pPr>
              <w:rPr>
                <w:rFonts w:cs="Calibri"/>
              </w:rPr>
            </w:pPr>
            <w:r w:rsidRPr="2CFABAD2">
              <w:rPr>
                <w:rFonts w:cs="Calibri"/>
              </w:rPr>
              <w:t xml:space="preserve">A malfunctioning part of the </w:t>
            </w:r>
            <w:r w:rsidRPr="2CFABAD2" w:rsidR="7888AB09">
              <w:rPr>
                <w:rFonts w:cs="Calibri"/>
              </w:rPr>
              <w:t>prison</w:t>
            </w:r>
            <w:r w:rsidRPr="2CFABAD2">
              <w:rPr>
                <w:rFonts w:cs="Calibri"/>
              </w:rPr>
              <w:t>, dimly lit with flickering lights and broken machinery.</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7F5CF7" w:rsidRDefault="467092D7" w14:paraId="3C0AE99B" w14:textId="335D5679">
            <w:r w:rsidRPr="0404E504">
              <w:rPr>
                <w:rFonts w:cs="Calibri"/>
                <w:szCs w:val="20"/>
              </w:rPr>
              <w:t>A spacious zero gravity area in the prison, with floating debris and broken machinery.</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07F5CF7" w:rsidRDefault="7E81521B" w14:paraId="09B0BE65" w14:textId="39317E02">
            <w:r w:rsidRPr="0404E504">
              <w:rPr>
                <w:rFonts w:cs="Calibri"/>
                <w:szCs w:val="20"/>
              </w:rPr>
              <w:t>The top floor of Echelon 9, a vast reactor chamber with an energy core at its centre. Platforms and catwalks spiral around the core.</w:t>
            </w:r>
          </w:p>
        </w:tc>
      </w:tr>
      <w:tr w:rsidRPr="000C1399" w:rsidR="007F5CF7" w:rsidTr="704BBE20" w14:paraId="317B5B8D"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72E1EE0E" w14:textId="77777777">
            <w:pPr>
              <w:rPr>
                <w:rFonts w:ascii="Aptos" w:hAnsi="Aptos"/>
                <w:sz w:val="22"/>
              </w:rPr>
            </w:pPr>
            <w:r w:rsidRPr="000C1399">
              <w:rPr>
                <w:rFonts w:ascii="Aptos" w:hAnsi="Aptos"/>
                <w:b/>
                <w:sz w:val="22"/>
              </w:rPr>
              <w:t>Situation</w:t>
            </w:r>
            <w:r w:rsidRPr="000C1399">
              <w:rPr>
                <w:rFonts w:ascii="Aptos" w:hAnsi="Aptos"/>
                <w:b/>
                <w:sz w:val="22"/>
              </w:rPr>
              <w:br/>
            </w:r>
            <w:r w:rsidRPr="000C1399">
              <w:rPr>
                <w:rFonts w:ascii="Aptos" w:hAnsi="Aptos"/>
                <w:i/>
                <w:sz w:val="18"/>
                <w:szCs w:val="18"/>
              </w:rPr>
              <w:t>Where is the player, what are the relevant surroundings?</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7F5CF7" w:rsidRDefault="52E48EF4" w14:paraId="60767789" w14:textId="5FD848A9">
            <w:r w:rsidRPr="0404E504">
              <w:rPr>
                <w:rFonts w:cs="Calibri"/>
                <w:szCs w:val="20"/>
              </w:rPr>
              <w:t>The player navigates through a security breach zone, filled with loud machinery and dim lighting. The door ahead is locked, and the player must override the security to progress.</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7F5CF7" w:rsidRDefault="41E8A36A" w14:paraId="3BD4A4B4" w14:textId="3B364F42">
            <w:r w:rsidRPr="0404E504">
              <w:rPr>
                <w:rFonts w:cs="Calibri"/>
                <w:szCs w:val="20"/>
              </w:rPr>
              <w:t>The player enters a zero gravity zone where movement is altered and must navigate through floating obstacles to progress.</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07F5CF7" w:rsidRDefault="1C06E072" w14:paraId="67BF5060" w14:textId="0CADC0D0">
            <w:r w:rsidRPr="0404E504">
              <w:rPr>
                <w:rFonts w:cs="Calibri"/>
                <w:szCs w:val="20"/>
              </w:rPr>
              <w:t>The player must ascend the chamber, avoiding collapsing platforms, energy surges, and hostile drones.</w:t>
            </w:r>
          </w:p>
        </w:tc>
      </w:tr>
      <w:tr w:rsidRPr="000C1399" w:rsidR="007F5CF7" w:rsidTr="704BBE20" w14:paraId="53521DF9"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6474008B" w14:textId="77777777">
            <w:pPr>
              <w:rPr>
                <w:rFonts w:ascii="Aptos" w:hAnsi="Aptos"/>
                <w:sz w:val="22"/>
              </w:rPr>
            </w:pPr>
            <w:r w:rsidRPr="000C1399">
              <w:rPr>
                <w:rFonts w:ascii="Aptos" w:hAnsi="Aptos"/>
                <w:b/>
                <w:sz w:val="22"/>
              </w:rPr>
              <w:t>Problem</w:t>
            </w:r>
            <w:r w:rsidRPr="000C1399">
              <w:rPr>
                <w:rFonts w:ascii="Aptos" w:hAnsi="Aptos"/>
                <w:sz w:val="22"/>
              </w:rPr>
              <w:br/>
            </w:r>
            <w:r w:rsidRPr="000C1399">
              <w:rPr>
                <w:rFonts w:ascii="Aptos" w:hAnsi="Aptos"/>
                <w:i/>
                <w:sz w:val="18"/>
                <w:szCs w:val="18"/>
              </w:rPr>
              <w:t>What does the player have to do or overcome</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7F5CF7" w:rsidRDefault="75167FAA" w14:paraId="5145C9E8" w14:textId="01B4F7DD">
            <w:r w:rsidRPr="2CFABAD2">
              <w:rPr>
                <w:rFonts w:cs="Calibri"/>
              </w:rPr>
              <w:t>The player needs to deactivate the security override to unlock the door while avoiding or fighting patrolling guards.</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7F5CF7" w:rsidRDefault="687627A5" w14:paraId="7D5FBB52" w14:textId="536E9163">
            <w:r w:rsidRPr="0404E504">
              <w:rPr>
                <w:rFonts w:cs="Calibri"/>
                <w:szCs w:val="20"/>
              </w:rPr>
              <w:t>The player must adjust to the zero gravity movement, avoid explosive hazards, and deal with malfunctioning guards.</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07F5CF7" w:rsidRDefault="76B4BE3B" w14:paraId="5CA22429" w14:textId="01EC93AB">
            <w:r w:rsidRPr="0404E504">
              <w:rPr>
                <w:rFonts w:cs="Calibri"/>
                <w:szCs w:val="20"/>
              </w:rPr>
              <w:t>The player needs to escape before the reactor fully melts down by reaching the escape pod or activating the hatch at the top.</w:t>
            </w:r>
          </w:p>
        </w:tc>
      </w:tr>
      <w:tr w:rsidRPr="000C1399" w:rsidR="007F5CF7" w:rsidTr="704BBE20" w14:paraId="29CC9105"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1054B493" w14:textId="77777777">
            <w:pPr>
              <w:rPr>
                <w:rFonts w:ascii="Aptos" w:hAnsi="Aptos"/>
                <w:b/>
                <w:sz w:val="22"/>
              </w:rPr>
            </w:pPr>
            <w:r w:rsidRPr="000C1399">
              <w:rPr>
                <w:rFonts w:ascii="Aptos" w:hAnsi="Aptos"/>
                <w:b/>
                <w:sz w:val="22"/>
              </w:rPr>
              <w:t>Type of Challenge</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413B78" w:rsidRDefault="564C9205" w14:paraId="41BB281A" w14:textId="60D117B1">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Environmental navigation (avoiding malfunctioning equipment).</w:t>
            </w:r>
          </w:p>
          <w:p w:rsidRPr="000C1399" w:rsidR="007F5CF7" w:rsidP="00413B78" w:rsidRDefault="564C9205" w14:paraId="12CBAC5F" w14:textId="3D8E15A1">
            <w:pPr>
              <w:pStyle w:val="ListParagraph"/>
              <w:numPr>
                <w:ilvl w:val="0"/>
                <w:numId w:val="9"/>
              </w:numPr>
              <w:spacing w:after="0"/>
              <w:rPr>
                <w:rFonts w:asciiTheme="minorHAnsi" w:hAnsiTheme="minorHAnsi" w:eastAsiaTheme="minorEastAsia" w:cstheme="minorBidi"/>
              </w:rPr>
            </w:pPr>
            <w:r w:rsidRPr="2CFABAD2">
              <w:rPr>
                <w:rFonts w:asciiTheme="minorHAnsi" w:hAnsiTheme="minorHAnsi" w:eastAsiaTheme="minorEastAsia" w:cstheme="minorBidi"/>
              </w:rPr>
              <w:t>Combat challenge (fighting guards).</w:t>
            </w:r>
          </w:p>
          <w:p w:rsidRPr="000C1399" w:rsidR="007F5CF7" w:rsidP="00413B78" w:rsidRDefault="564C9205" w14:paraId="1CA01A16" w14:textId="61230773">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Puzzle solving (deactivating the security override system).</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413B78" w:rsidRDefault="7876E137" w14:paraId="190314B9" w14:textId="4899C635">
            <w:pPr>
              <w:pStyle w:val="ListParagraph"/>
              <w:numPr>
                <w:ilvl w:val="0"/>
                <w:numId w:val="9"/>
              </w:numPr>
              <w:spacing w:after="0"/>
              <w:rPr>
                <w:rFonts w:asciiTheme="minorHAnsi" w:hAnsiTheme="minorHAnsi" w:eastAsiaTheme="minorEastAsia" w:cstheme="minorBidi"/>
                <w:szCs w:val="20"/>
              </w:rPr>
            </w:pPr>
            <w:r w:rsidRPr="704BBE20">
              <w:rPr>
                <w:rFonts w:asciiTheme="minorHAnsi" w:hAnsiTheme="minorHAnsi" w:eastAsiaTheme="minorEastAsia" w:cstheme="minorBidi"/>
                <w:szCs w:val="20"/>
              </w:rPr>
              <w:t>Navigation challenge (adapting to zero</w:t>
            </w:r>
            <w:r w:rsidRPr="704BBE20" w:rsidR="5D90F72B">
              <w:rPr>
                <w:rFonts w:asciiTheme="minorHAnsi" w:hAnsiTheme="minorHAnsi" w:eastAsiaTheme="minorEastAsia" w:cstheme="minorBidi"/>
                <w:szCs w:val="20"/>
              </w:rPr>
              <w:t xml:space="preserve"> </w:t>
            </w:r>
            <w:r w:rsidRPr="704BBE20">
              <w:rPr>
                <w:rFonts w:asciiTheme="minorHAnsi" w:hAnsiTheme="minorHAnsi" w:eastAsiaTheme="minorEastAsia" w:cstheme="minorBidi"/>
                <w:szCs w:val="20"/>
              </w:rPr>
              <w:t>gravity movement).</w:t>
            </w:r>
          </w:p>
          <w:p w:rsidRPr="000C1399" w:rsidR="007F5CF7" w:rsidP="0404E504" w:rsidRDefault="007F5CF7" w14:paraId="7E1BC596" w14:textId="372A08E2">
            <w:pPr>
              <w:pStyle w:val="ListParagraph"/>
              <w:spacing w:after="0"/>
              <w:rPr>
                <w:rFonts w:asciiTheme="minorHAnsi" w:hAnsiTheme="minorHAnsi" w:eastAsiaTheme="minorEastAsia" w:cstheme="minorBidi"/>
                <w:szCs w:val="20"/>
              </w:rPr>
            </w:pPr>
          </w:p>
          <w:p w:rsidRPr="000C1399" w:rsidR="007F5CF7" w:rsidP="00413B78" w:rsidRDefault="13375811" w14:paraId="46E7D119" w14:textId="7555F6D7">
            <w:pPr>
              <w:pStyle w:val="ListParagraph"/>
              <w:numPr>
                <w:ilvl w:val="0"/>
                <w:numId w:val="9"/>
              </w:numPr>
              <w:spacing w:after="0"/>
              <w:rPr>
                <w:rFonts w:asciiTheme="minorHAnsi" w:hAnsiTheme="minorHAnsi" w:eastAsiaTheme="minorEastAsia" w:cstheme="minorBidi"/>
              </w:rPr>
            </w:pPr>
            <w:r w:rsidRPr="2CFABAD2">
              <w:rPr>
                <w:rFonts w:asciiTheme="minorHAnsi" w:hAnsiTheme="minorHAnsi" w:eastAsiaTheme="minorEastAsia" w:cstheme="minorBidi"/>
              </w:rPr>
              <w:t xml:space="preserve">Environmental hazard (explosive </w:t>
            </w:r>
            <w:r w:rsidRPr="2CFABAD2" w:rsidR="485AB137">
              <w:rPr>
                <w:rFonts w:asciiTheme="minorHAnsi" w:hAnsiTheme="minorHAnsi" w:eastAsiaTheme="minorEastAsia" w:cstheme="minorBidi"/>
              </w:rPr>
              <w:t>barrels</w:t>
            </w:r>
            <w:r w:rsidRPr="2CFABAD2">
              <w:rPr>
                <w:rFonts w:asciiTheme="minorHAnsi" w:hAnsiTheme="minorHAnsi" w:eastAsiaTheme="minorEastAsia" w:cstheme="minorBidi"/>
              </w:rPr>
              <w:t>).</w:t>
            </w:r>
          </w:p>
          <w:p w:rsidRPr="000C1399" w:rsidR="007F5CF7" w:rsidP="0404E504" w:rsidRDefault="007F5CF7" w14:paraId="6B5AB2CD" w14:textId="45008F0D">
            <w:pPr>
              <w:pStyle w:val="ListParagraph"/>
              <w:spacing w:after="0"/>
              <w:rPr>
                <w:rFonts w:asciiTheme="minorHAnsi" w:hAnsiTheme="minorHAnsi" w:eastAsiaTheme="minorEastAsia" w:cstheme="minorBidi"/>
                <w:szCs w:val="20"/>
              </w:rPr>
            </w:pPr>
          </w:p>
          <w:p w:rsidRPr="000C1399" w:rsidR="007F5CF7" w:rsidP="00413B78" w:rsidRDefault="13375811" w14:paraId="7605CADD" w14:textId="0F40D8E1">
            <w:pPr>
              <w:pStyle w:val="ListParagraph"/>
              <w:numPr>
                <w:ilvl w:val="0"/>
                <w:numId w:val="9"/>
              </w:numPr>
              <w:spacing w:after="0"/>
              <w:rPr>
                <w:rFonts w:asciiTheme="minorHAnsi" w:hAnsiTheme="minorHAnsi" w:eastAsiaTheme="minorEastAsia" w:cstheme="minorBidi"/>
              </w:rPr>
            </w:pPr>
            <w:r w:rsidRPr="2CFABAD2">
              <w:rPr>
                <w:rFonts w:asciiTheme="minorHAnsi" w:hAnsiTheme="minorHAnsi" w:eastAsiaTheme="minorEastAsia" w:cstheme="minorBidi"/>
              </w:rPr>
              <w:t>Combat challenge (fighting guards).</w:t>
            </w:r>
          </w:p>
          <w:p w:rsidRPr="000C1399" w:rsidR="007F5CF7" w:rsidP="0404E504" w:rsidRDefault="007F5CF7" w14:paraId="451577B0" w14:textId="43F7063B">
            <w:pPr>
              <w:rPr>
                <w:rFonts w:ascii="Aptos" w:hAnsi="Aptos"/>
                <w:sz w:val="22"/>
              </w:rPr>
            </w:pPr>
          </w:p>
        </w:tc>
        <w:tc>
          <w:tcPr>
            <w:tcW w:w="2528" w:type="dxa"/>
            <w:tcBorders>
              <w:top w:val="single" w:color="auto" w:sz="4" w:space="0"/>
              <w:left w:val="single" w:color="auto" w:sz="4" w:space="0"/>
              <w:bottom w:val="single" w:color="auto" w:sz="4" w:space="0"/>
              <w:right w:val="single" w:color="auto" w:sz="4" w:space="0"/>
            </w:tcBorders>
          </w:tcPr>
          <w:p w:rsidRPr="000C1399" w:rsidR="007F5CF7" w:rsidP="00413B78" w:rsidRDefault="5C877979" w14:paraId="497B0494" w14:textId="548B13B4">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Environmental hazard (collapsing platforms, energy surges).</w:t>
            </w:r>
          </w:p>
          <w:p w:rsidRPr="000C1399" w:rsidR="007F5CF7" w:rsidP="00413B78" w:rsidRDefault="5C877979" w14:paraId="543D922E" w14:textId="5798E32B">
            <w:pPr>
              <w:pStyle w:val="ListParagraph"/>
              <w:numPr>
                <w:ilvl w:val="0"/>
                <w:numId w:val="9"/>
              </w:numPr>
              <w:spacing w:after="0"/>
              <w:rPr>
                <w:rFonts w:asciiTheme="minorHAnsi" w:hAnsiTheme="minorHAnsi" w:eastAsiaTheme="minorEastAsia" w:cstheme="minorBidi"/>
              </w:rPr>
            </w:pPr>
            <w:r w:rsidRPr="2CFABAD2">
              <w:rPr>
                <w:rFonts w:asciiTheme="minorHAnsi" w:hAnsiTheme="minorHAnsi" w:eastAsiaTheme="minorEastAsia" w:cstheme="minorBidi"/>
              </w:rPr>
              <w:t xml:space="preserve">Combat (fighting </w:t>
            </w:r>
            <w:r w:rsidRPr="2CFABAD2" w:rsidR="588FDF51">
              <w:rPr>
                <w:rFonts w:asciiTheme="minorHAnsi" w:hAnsiTheme="minorHAnsi" w:eastAsiaTheme="minorEastAsia" w:cstheme="minorBidi"/>
              </w:rPr>
              <w:t>guards and aliens</w:t>
            </w:r>
            <w:r w:rsidRPr="2CFABAD2">
              <w:rPr>
                <w:rFonts w:asciiTheme="minorHAnsi" w:hAnsiTheme="minorHAnsi" w:eastAsiaTheme="minorEastAsia" w:cstheme="minorBidi"/>
              </w:rPr>
              <w:t>).</w:t>
            </w:r>
          </w:p>
          <w:p w:rsidRPr="000C1399" w:rsidR="007F5CF7" w:rsidP="00413B78" w:rsidRDefault="5C877979" w14:paraId="114F7FEC" w14:textId="14F13F8F">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Vertical navigation (climbing and jumping between platforms).</w:t>
            </w:r>
          </w:p>
          <w:p w:rsidRPr="000C1399" w:rsidR="007F5CF7" w:rsidP="0404E504" w:rsidRDefault="007F5CF7" w14:paraId="639D6F88" w14:textId="3F7F76CF">
            <w:pPr>
              <w:rPr>
                <w:rFonts w:asciiTheme="minorHAnsi" w:hAnsiTheme="minorHAnsi" w:eastAsiaTheme="minorEastAsia" w:cstheme="minorBidi"/>
                <w:szCs w:val="20"/>
              </w:rPr>
            </w:pPr>
          </w:p>
        </w:tc>
      </w:tr>
      <w:tr w:rsidRPr="000C1399" w:rsidR="007F5CF7" w:rsidTr="704BBE20" w14:paraId="6CCE74BC"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27E433C6" w14:textId="77777777">
            <w:pPr>
              <w:rPr>
                <w:rFonts w:ascii="Aptos" w:hAnsi="Aptos"/>
                <w:sz w:val="22"/>
              </w:rPr>
            </w:pPr>
            <w:r w:rsidRPr="000C1399">
              <w:rPr>
                <w:rFonts w:ascii="Aptos" w:hAnsi="Aptos"/>
                <w:b/>
                <w:sz w:val="22"/>
              </w:rPr>
              <w:t>How is the Player informed</w:t>
            </w:r>
            <w:r w:rsidRPr="000C1399">
              <w:rPr>
                <w:rFonts w:ascii="Aptos" w:hAnsi="Aptos"/>
                <w:sz w:val="22"/>
              </w:rPr>
              <w:t xml:space="preserve"> </w:t>
            </w:r>
            <w:r w:rsidRPr="000C1399">
              <w:rPr>
                <w:rFonts w:ascii="Aptos" w:hAnsi="Aptos"/>
                <w:sz w:val="22"/>
              </w:rPr>
              <w:br/>
            </w:r>
            <w:r w:rsidRPr="000C1399">
              <w:rPr>
                <w:rFonts w:ascii="Aptos" w:hAnsi="Aptos"/>
                <w:i/>
                <w:sz w:val="18"/>
                <w:szCs w:val="18"/>
              </w:rPr>
              <w:t>of the problem and solutions</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404E504" w:rsidRDefault="243142FD" w14:paraId="363A7EAE" w14:textId="5DEB8E32">
            <w:pPr>
              <w:pStyle w:val="ListParagraph"/>
              <w:numPr>
                <w:ilvl w:val="0"/>
                <w:numId w:val="1"/>
              </w:numPr>
              <w:rPr>
                <w:rFonts w:asciiTheme="minorHAnsi" w:hAnsiTheme="minorHAnsi" w:eastAsiaTheme="minorEastAsia" w:cstheme="minorBidi"/>
                <w:szCs w:val="20"/>
              </w:rPr>
            </w:pPr>
            <w:r w:rsidRPr="0404E504">
              <w:rPr>
                <w:rFonts w:asciiTheme="minorHAnsi" w:hAnsiTheme="minorHAnsi" w:eastAsiaTheme="minorEastAsia" w:cstheme="minorBidi"/>
                <w:szCs w:val="20"/>
              </w:rPr>
              <w:t>A computer terminal visible in the environment indicates the security override</w:t>
            </w:r>
          </w:p>
          <w:p w:rsidRPr="000C1399" w:rsidR="007F5CF7" w:rsidP="0404E504" w:rsidRDefault="243142FD" w14:paraId="78A30D4A" w14:textId="39E587C8">
            <w:pPr>
              <w:pStyle w:val="ListParagraph"/>
              <w:numPr>
                <w:ilvl w:val="0"/>
                <w:numId w:val="1"/>
              </w:numPr>
              <w:rPr>
                <w:rFonts w:cs="Calibri"/>
                <w:szCs w:val="20"/>
              </w:rPr>
            </w:pPr>
            <w:r w:rsidRPr="0404E504">
              <w:rPr>
                <w:rFonts w:cs="Calibri"/>
                <w:szCs w:val="20"/>
              </w:rPr>
              <w:t>flickering lights near the override panel.</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404E504" w:rsidRDefault="65B5E526" w14:paraId="634B64FF" w14:textId="0C8103F1">
            <w:pPr>
              <w:pStyle w:val="ListParagraph"/>
              <w:numPr>
                <w:ilvl w:val="0"/>
                <w:numId w:val="1"/>
              </w:numPr>
              <w:rPr>
                <w:rFonts w:asciiTheme="minorHAnsi" w:hAnsiTheme="minorHAnsi" w:eastAsiaTheme="minorEastAsia" w:cstheme="minorBidi"/>
                <w:szCs w:val="20"/>
              </w:rPr>
            </w:pPr>
            <w:r w:rsidRPr="0404E504">
              <w:rPr>
                <w:rFonts w:asciiTheme="minorHAnsi" w:hAnsiTheme="minorHAnsi" w:eastAsiaTheme="minorEastAsia" w:cstheme="minorBidi"/>
                <w:szCs w:val="20"/>
              </w:rPr>
              <w:t>Audio cues: loud alarms and explosions in the background suggest danger.</w:t>
            </w:r>
          </w:p>
          <w:p w:rsidRPr="000C1399" w:rsidR="007F5CF7" w:rsidP="0404E504" w:rsidRDefault="65B5E526" w14:paraId="2241D256" w14:textId="2E938D80">
            <w:pPr>
              <w:pStyle w:val="ListParagraph"/>
              <w:numPr>
                <w:ilvl w:val="0"/>
                <w:numId w:val="1"/>
              </w:numPr>
            </w:pPr>
            <w:r w:rsidRPr="0404E504">
              <w:t>Visual cues: the zero gravity environment is immediately obvious through floating debris.</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0413B78" w:rsidRDefault="73430DF9" w14:paraId="42C8E28C" w14:textId="6D543248">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Visuals: energy surges lighting up the room, collapsing platforms, malfunctioning drones.</w:t>
            </w:r>
          </w:p>
          <w:p w:rsidRPr="000C1399" w:rsidR="007F5CF7" w:rsidP="00413B78" w:rsidRDefault="73430DF9" w14:paraId="14DA62C5" w14:textId="4DE92163">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Audio: sirens, reactor sounds, and drones’ movement provide clues.</w:t>
            </w:r>
          </w:p>
          <w:p w:rsidRPr="000C1399" w:rsidR="007F5CF7" w:rsidP="00413B78" w:rsidRDefault="73430DF9" w14:paraId="5C0DBF9B" w14:textId="27E730AB">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Objective markers guide the player towards the escape pod or the activation lever.</w:t>
            </w:r>
          </w:p>
          <w:p w:rsidRPr="000C1399" w:rsidR="007F5CF7" w:rsidP="0404E504" w:rsidRDefault="007F5CF7" w14:paraId="522EE9DC" w14:textId="1E0CE191">
            <w:pPr>
              <w:rPr>
                <w:rFonts w:asciiTheme="minorHAnsi" w:hAnsiTheme="minorHAnsi" w:eastAsiaTheme="minorEastAsia" w:cstheme="minorBidi"/>
                <w:szCs w:val="20"/>
              </w:rPr>
            </w:pPr>
          </w:p>
        </w:tc>
      </w:tr>
      <w:tr w:rsidRPr="000C1399" w:rsidR="007F5CF7" w:rsidTr="704BBE20" w14:paraId="53CA1D14"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47614C01" w14:textId="77777777">
            <w:pPr>
              <w:rPr>
                <w:rFonts w:ascii="Aptos" w:hAnsi="Aptos"/>
                <w:sz w:val="22"/>
              </w:rPr>
            </w:pPr>
            <w:r w:rsidRPr="000C1399">
              <w:rPr>
                <w:rFonts w:ascii="Aptos" w:hAnsi="Aptos"/>
                <w:b/>
                <w:sz w:val="22"/>
              </w:rPr>
              <w:t>Solutions</w:t>
            </w:r>
            <w:r w:rsidRPr="000C1399">
              <w:rPr>
                <w:rFonts w:ascii="Aptos" w:hAnsi="Aptos"/>
                <w:i/>
                <w:sz w:val="22"/>
              </w:rPr>
              <w:br/>
            </w:r>
            <w:r w:rsidRPr="000C1399">
              <w:rPr>
                <w:rFonts w:ascii="Aptos" w:hAnsi="Aptos"/>
                <w:i/>
                <w:sz w:val="18"/>
                <w:szCs w:val="18"/>
              </w:rPr>
              <w:t>the player can choose</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413B78" w:rsidRDefault="65CA4E51" w14:paraId="41131361" w14:textId="2DA43E34">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Deactivate the override system by solving a puzzle on the computer.</w:t>
            </w:r>
          </w:p>
          <w:p w:rsidRPr="000C1399" w:rsidR="007F5CF7" w:rsidP="0404E504" w:rsidRDefault="007F5CF7" w14:paraId="08FC8D03" w14:textId="36510CA9">
            <w:pPr>
              <w:pStyle w:val="ListParagraph"/>
              <w:spacing w:after="0"/>
              <w:rPr>
                <w:rFonts w:asciiTheme="minorHAnsi" w:hAnsiTheme="minorHAnsi" w:eastAsiaTheme="minorEastAsia" w:cstheme="minorBidi"/>
                <w:szCs w:val="20"/>
              </w:rPr>
            </w:pPr>
          </w:p>
          <w:p w:rsidRPr="000C1399" w:rsidR="007F5CF7" w:rsidP="00413B78" w:rsidRDefault="65CA4E51" w14:paraId="7AAD9801" w14:textId="2D1181AD">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player can choose to fight or avoid robotic guards while navigating the space.</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413B78" w:rsidRDefault="167BA9DC" w14:paraId="40325396" w14:textId="293F1609">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Use floating objects or platforms to help reach the next area.</w:t>
            </w:r>
          </w:p>
          <w:p w:rsidRPr="000C1399" w:rsidR="007F5CF7" w:rsidP="0404E504" w:rsidRDefault="007F5CF7" w14:paraId="6818F8E7" w14:textId="6F563D0F">
            <w:pPr>
              <w:pStyle w:val="ListParagraph"/>
              <w:spacing w:after="0"/>
              <w:rPr>
                <w:rFonts w:asciiTheme="minorHAnsi" w:hAnsiTheme="minorHAnsi" w:eastAsiaTheme="minorEastAsia" w:cstheme="minorBidi"/>
                <w:szCs w:val="20"/>
              </w:rPr>
            </w:pPr>
          </w:p>
          <w:p w:rsidRPr="000C1399" w:rsidR="007F5CF7" w:rsidP="00413B78" w:rsidRDefault="167BA9DC" w14:paraId="70AD4FCD" w14:textId="69B9D1F8">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Avoid explosive canisters while dispatching guards or taking an alternate route.</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0413B78" w:rsidRDefault="5CE15668" w14:paraId="362F51DD" w14:textId="34115478">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Jump to higher platforms and avoid surges.</w:t>
            </w:r>
          </w:p>
          <w:p w:rsidRPr="000C1399" w:rsidR="007F5CF7" w:rsidP="00413B78" w:rsidRDefault="5CE15668" w14:paraId="3639FCE4" w14:textId="1A1E4937">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Fight drones or avoid them.</w:t>
            </w:r>
          </w:p>
          <w:p w:rsidRPr="000C1399" w:rsidR="007F5CF7" w:rsidP="00413B78" w:rsidRDefault="5CE15668" w14:paraId="13B3268C" w14:textId="50A76B3B">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Activate the escape pod lever to escape the reactor</w:t>
            </w:r>
          </w:p>
          <w:p w:rsidRPr="000C1399" w:rsidR="007F5CF7" w:rsidP="0404E504" w:rsidRDefault="007F5CF7" w14:paraId="43DB6BFA" w14:textId="65D99CA6">
            <w:pPr>
              <w:rPr>
                <w:rFonts w:asciiTheme="minorHAnsi" w:hAnsiTheme="minorHAnsi" w:eastAsiaTheme="minorEastAsia" w:cstheme="minorBidi"/>
                <w:szCs w:val="20"/>
              </w:rPr>
            </w:pPr>
          </w:p>
        </w:tc>
      </w:tr>
      <w:tr w:rsidRPr="000C1399" w:rsidR="007F5CF7" w:rsidTr="704BBE20" w14:paraId="15575FBE"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0BCA5825" w14:textId="77777777">
            <w:pPr>
              <w:rPr>
                <w:rFonts w:ascii="Aptos" w:hAnsi="Aptos"/>
                <w:b/>
                <w:sz w:val="22"/>
              </w:rPr>
            </w:pPr>
            <w:r w:rsidRPr="000C1399">
              <w:rPr>
                <w:rFonts w:ascii="Aptos" w:hAnsi="Aptos"/>
                <w:b/>
                <w:sz w:val="22"/>
              </w:rPr>
              <w:t>Start Trigger</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7F5CF7" w:rsidRDefault="6E0AD85D" w14:paraId="6CA428AE" w14:textId="1C317BB4">
            <w:r w:rsidRPr="0404E504">
              <w:rPr>
                <w:rFonts w:cs="Calibri"/>
                <w:szCs w:val="20"/>
              </w:rPr>
              <w:t>The player enters the malfunctioning security zone, with a quick prompt hinting at the locked door.</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7F5CF7" w:rsidRDefault="757CE958" w14:paraId="70B97F9D" w14:textId="51A1CF06">
            <w:r w:rsidRPr="2CFABAD2">
              <w:rPr>
                <w:rFonts w:cs="Calibri"/>
              </w:rPr>
              <w:t>The player enters a room or hallway marked by zero</w:t>
            </w:r>
            <w:r w:rsidRPr="2CFABAD2" w:rsidR="77398A60">
              <w:rPr>
                <w:rFonts w:cs="Calibri"/>
              </w:rPr>
              <w:t xml:space="preserve"> </w:t>
            </w:r>
            <w:r w:rsidRPr="2CFABAD2">
              <w:rPr>
                <w:rFonts w:cs="Calibri"/>
              </w:rPr>
              <w:t>gravity signage.</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404E504" w:rsidRDefault="6D5D2480" w14:paraId="1761932A" w14:textId="312AB0E0">
            <w:pPr>
              <w:rPr>
                <w:rFonts w:asciiTheme="minorHAnsi" w:hAnsiTheme="minorHAnsi" w:eastAsiaTheme="minorEastAsia" w:cstheme="minorBidi"/>
                <w:szCs w:val="20"/>
              </w:rPr>
            </w:pPr>
            <w:r w:rsidRPr="0404E504">
              <w:rPr>
                <w:rFonts w:asciiTheme="minorHAnsi" w:hAnsiTheme="minorHAnsi" w:eastAsiaTheme="minorEastAsia" w:cstheme="minorBidi"/>
                <w:szCs w:val="20"/>
              </w:rPr>
              <w:t>The player enters the reactor chamber and sees the collapse of platforms and the energy surges starting.</w:t>
            </w:r>
          </w:p>
        </w:tc>
      </w:tr>
      <w:tr w:rsidRPr="000C1399" w:rsidR="007F5CF7" w:rsidTr="704BBE20" w14:paraId="0FCE4B8A"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5400B950" w14:textId="77777777">
            <w:pPr>
              <w:rPr>
                <w:rFonts w:ascii="Aptos" w:hAnsi="Aptos"/>
                <w:b/>
                <w:sz w:val="22"/>
              </w:rPr>
            </w:pPr>
            <w:r w:rsidRPr="000C1399">
              <w:rPr>
                <w:rFonts w:ascii="Aptos" w:hAnsi="Aptos"/>
                <w:b/>
                <w:sz w:val="22"/>
              </w:rPr>
              <w:t xml:space="preserve">End Trigger </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7F5CF7" w:rsidRDefault="704C3D20" w14:paraId="3AD2223B" w14:textId="0391572F">
            <w:r w:rsidRPr="2CFABAD2">
              <w:rPr>
                <w:rFonts w:cs="Calibri"/>
              </w:rPr>
              <w:t>The player deactivates the security system to unlock the door.</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7F5CF7" w:rsidRDefault="78A4628A" w14:paraId="2A78080D" w14:textId="739729AC">
            <w:r w:rsidRPr="0404E504">
              <w:rPr>
                <w:rFonts w:cs="Calibri"/>
                <w:szCs w:val="20"/>
              </w:rPr>
              <w:t>The player reaches a new section, or the exit hatch is unlocked after navigating the floating debris.</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404E504" w:rsidRDefault="5EBB406B" w14:paraId="59D9B3A9" w14:textId="16B0658A">
            <w:pPr>
              <w:rPr>
                <w:rFonts w:asciiTheme="minorHAnsi" w:hAnsiTheme="minorHAnsi" w:eastAsiaTheme="minorEastAsia" w:cstheme="minorBidi"/>
                <w:szCs w:val="20"/>
              </w:rPr>
            </w:pPr>
            <w:r w:rsidRPr="0404E504">
              <w:rPr>
                <w:rFonts w:asciiTheme="minorHAnsi" w:hAnsiTheme="minorHAnsi" w:eastAsiaTheme="minorEastAsia" w:cstheme="minorBidi"/>
                <w:szCs w:val="20"/>
              </w:rPr>
              <w:t>The player reaches the escape pod or the hatch, activating the escape sequence before the reactor explodes.</w:t>
            </w:r>
          </w:p>
        </w:tc>
      </w:tr>
      <w:tr w:rsidRPr="000C1399" w:rsidR="007F5CF7" w:rsidTr="704BBE20" w14:paraId="1EA1A875"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7834AB3F" w14:textId="77777777">
            <w:pPr>
              <w:rPr>
                <w:rFonts w:ascii="Aptos" w:hAnsi="Aptos"/>
                <w:b/>
                <w:sz w:val="22"/>
              </w:rPr>
            </w:pPr>
            <w:r w:rsidRPr="000C1399">
              <w:rPr>
                <w:rFonts w:ascii="Aptos" w:hAnsi="Aptos"/>
                <w:b/>
                <w:sz w:val="22"/>
              </w:rPr>
              <w:t>Success Consequences /Rewards</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413B78" w:rsidRDefault="5BBEC51C" w14:paraId="5C65CDF1" w14:textId="58504EBC">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The player progresses to the next section.</w:t>
            </w:r>
          </w:p>
          <w:p w:rsidRPr="000C1399" w:rsidR="007F5CF7" w:rsidP="00413B78" w:rsidRDefault="5BBEC51C" w14:paraId="36DA6846" w14:textId="57E6A7D2">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Potential loot or a temporary safe zone.</w:t>
            </w:r>
          </w:p>
          <w:p w:rsidRPr="000C1399" w:rsidR="007F5CF7" w:rsidP="0404E504" w:rsidRDefault="007F5CF7" w14:paraId="179A7FFB" w14:textId="6E16B751">
            <w:pPr>
              <w:rPr>
                <w:rFonts w:ascii="Aptos" w:hAnsi="Aptos"/>
                <w:sz w:val="22"/>
              </w:rPr>
            </w:pPr>
          </w:p>
        </w:tc>
        <w:tc>
          <w:tcPr>
            <w:tcW w:w="2295" w:type="dxa"/>
            <w:tcBorders>
              <w:top w:val="single" w:color="auto" w:sz="4" w:space="0"/>
              <w:left w:val="single" w:color="auto" w:sz="4" w:space="0"/>
              <w:bottom w:val="single" w:color="auto" w:sz="4" w:space="0"/>
              <w:right w:val="single" w:color="auto" w:sz="4" w:space="0"/>
            </w:tcBorders>
          </w:tcPr>
          <w:p w:rsidRPr="000C1399" w:rsidR="007F5CF7" w:rsidP="00413B78" w:rsidRDefault="1B27EF90" w14:paraId="152D949F" w14:textId="50CC51B5">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The player moves forward with new movement mechanics learned and potentially new equipment.</w:t>
            </w:r>
          </w:p>
          <w:p w:rsidRPr="000C1399" w:rsidR="007F5CF7" w:rsidP="0404E504" w:rsidRDefault="007F5CF7" w14:paraId="7CCD088E" w14:textId="2576E331">
            <w:pPr>
              <w:pStyle w:val="ListParagraph"/>
              <w:spacing w:after="0"/>
              <w:rPr>
                <w:rFonts w:asciiTheme="minorHAnsi" w:hAnsiTheme="minorHAnsi" w:eastAsiaTheme="minorEastAsia" w:cstheme="minorBidi"/>
                <w:szCs w:val="20"/>
              </w:rPr>
            </w:pPr>
          </w:p>
          <w:p w:rsidRPr="000C1399" w:rsidR="007F5CF7" w:rsidP="00413B78" w:rsidRDefault="1B27EF90" w14:paraId="1D2C8FD6" w14:textId="71125284">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Health or ammo pickups.</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0413B78" w:rsidRDefault="14683324" w14:paraId="33760CAB" w14:textId="5CCED3E1">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The player escapes the prison and moves to the next stage.</w:t>
            </w:r>
          </w:p>
          <w:p w:rsidRPr="000C1399" w:rsidR="007F5CF7" w:rsidP="00413B78" w:rsidRDefault="14683324" w14:paraId="114E9F22" w14:textId="3AAE5EEE">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Potential new gear or narrative progress.</w:t>
            </w:r>
          </w:p>
          <w:p w:rsidRPr="000C1399" w:rsidR="007F5CF7" w:rsidP="0404E504" w:rsidRDefault="007F5CF7" w14:paraId="5196BB70" w14:textId="26ED2CF2">
            <w:pPr>
              <w:rPr>
                <w:rFonts w:asciiTheme="minorHAnsi" w:hAnsiTheme="minorHAnsi" w:eastAsiaTheme="minorEastAsia" w:cstheme="minorBidi"/>
                <w:szCs w:val="20"/>
              </w:rPr>
            </w:pPr>
          </w:p>
        </w:tc>
      </w:tr>
      <w:tr w:rsidRPr="000C1399" w:rsidR="007F5CF7" w:rsidTr="704BBE20" w14:paraId="1ACCCC5C" w14:textId="77777777">
        <w:tc>
          <w:tcPr>
            <w:tcW w:w="1838" w:type="dxa"/>
            <w:tcBorders>
              <w:top w:val="single" w:color="auto" w:sz="4" w:space="0"/>
              <w:left w:val="single" w:color="auto" w:sz="4" w:space="0"/>
              <w:bottom w:val="single" w:color="auto" w:sz="4" w:space="0"/>
              <w:right w:val="single" w:color="auto" w:sz="4" w:space="0"/>
            </w:tcBorders>
            <w:hideMark/>
          </w:tcPr>
          <w:p w:rsidRPr="000C1399" w:rsidR="007F5CF7" w:rsidP="007F5CF7" w:rsidRDefault="007F5CF7" w14:paraId="3AC85224" w14:textId="77777777">
            <w:pPr>
              <w:rPr>
                <w:rFonts w:ascii="Aptos" w:hAnsi="Aptos"/>
                <w:b/>
                <w:sz w:val="22"/>
              </w:rPr>
            </w:pPr>
            <w:r w:rsidRPr="000C1399">
              <w:rPr>
                <w:rFonts w:ascii="Aptos" w:hAnsi="Aptos"/>
                <w:b/>
                <w:sz w:val="22"/>
              </w:rPr>
              <w:t>Failure  Consequences / Risks</w:t>
            </w:r>
          </w:p>
        </w:tc>
        <w:tc>
          <w:tcPr>
            <w:tcW w:w="2490" w:type="dxa"/>
            <w:tcBorders>
              <w:top w:val="single" w:color="auto" w:sz="4" w:space="0"/>
              <w:left w:val="single" w:color="auto" w:sz="4" w:space="0"/>
              <w:bottom w:val="single" w:color="auto" w:sz="4" w:space="0"/>
              <w:right w:val="single" w:color="auto" w:sz="4" w:space="0"/>
            </w:tcBorders>
          </w:tcPr>
          <w:p w:rsidRPr="000C1399" w:rsidR="007F5CF7" w:rsidP="00413B78" w:rsidRDefault="34EAB375" w14:paraId="4700EF13" w14:textId="5C848C60">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 xml:space="preserve">If </w:t>
            </w:r>
            <w:r w:rsidRPr="0404E504" w:rsidR="00A2357E">
              <w:rPr>
                <w:rFonts w:asciiTheme="minorHAnsi" w:hAnsiTheme="minorHAnsi" w:eastAsiaTheme="minorEastAsia" w:cstheme="minorBidi"/>
                <w:szCs w:val="20"/>
              </w:rPr>
              <w:t>guards catch the player</w:t>
            </w:r>
            <w:r w:rsidRPr="0404E504">
              <w:rPr>
                <w:rFonts w:asciiTheme="minorHAnsi" w:hAnsiTheme="minorHAnsi" w:eastAsiaTheme="minorEastAsia" w:cstheme="minorBidi"/>
                <w:szCs w:val="20"/>
              </w:rPr>
              <w:t>, they respawn at a checkpoint with a health penalty.</w:t>
            </w:r>
          </w:p>
          <w:p w:rsidRPr="000C1399" w:rsidR="007F5CF7" w:rsidP="0404E504" w:rsidRDefault="007F5CF7" w14:paraId="21C5A361" w14:textId="66D2071B">
            <w:pPr>
              <w:pStyle w:val="ListParagraph"/>
              <w:spacing w:after="0"/>
              <w:rPr>
                <w:rFonts w:asciiTheme="minorHAnsi" w:hAnsiTheme="minorHAnsi" w:eastAsiaTheme="minorEastAsia" w:cstheme="minorBidi"/>
                <w:szCs w:val="20"/>
              </w:rPr>
            </w:pPr>
          </w:p>
          <w:p w:rsidRPr="000C1399" w:rsidR="007F5CF7" w:rsidP="00413B78" w:rsidRDefault="34EAB375" w14:paraId="32040D6A" w14:textId="2E6DAF9C">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If the override isn't deactivated in time, reinforcements arrive, escalating combat.</w:t>
            </w:r>
          </w:p>
        </w:tc>
        <w:tc>
          <w:tcPr>
            <w:tcW w:w="2295" w:type="dxa"/>
            <w:tcBorders>
              <w:top w:val="single" w:color="auto" w:sz="4" w:space="0"/>
              <w:left w:val="single" w:color="auto" w:sz="4" w:space="0"/>
              <w:bottom w:val="single" w:color="auto" w:sz="4" w:space="0"/>
              <w:right w:val="single" w:color="auto" w:sz="4" w:space="0"/>
            </w:tcBorders>
          </w:tcPr>
          <w:p w:rsidRPr="000C1399" w:rsidR="007F5CF7" w:rsidP="00413B78" w:rsidRDefault="34F9B90D" w14:paraId="7A25F0CA" w14:textId="265D6DB1">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Floating too close to explosive canisters could trigger a deadly blast.</w:t>
            </w:r>
          </w:p>
          <w:p w:rsidRPr="000C1399" w:rsidR="007F5CF7" w:rsidP="0404E504" w:rsidRDefault="007F5CF7" w14:paraId="64079CB8" w14:textId="14108CCB">
            <w:pPr>
              <w:pStyle w:val="ListParagraph"/>
              <w:spacing w:after="0"/>
              <w:rPr>
                <w:rFonts w:asciiTheme="minorHAnsi" w:hAnsiTheme="minorHAnsi" w:eastAsiaTheme="minorEastAsia" w:cstheme="minorBidi"/>
                <w:szCs w:val="20"/>
              </w:rPr>
            </w:pPr>
          </w:p>
          <w:p w:rsidRPr="000C1399" w:rsidR="007F5CF7" w:rsidP="00413B78" w:rsidRDefault="34F9B90D" w14:paraId="60836948" w14:textId="03F63176">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Failure to avoid malfunctioning guards' results in respawn with health loss.</w:t>
            </w:r>
          </w:p>
        </w:tc>
        <w:tc>
          <w:tcPr>
            <w:tcW w:w="2528" w:type="dxa"/>
            <w:tcBorders>
              <w:top w:val="single" w:color="auto" w:sz="4" w:space="0"/>
              <w:left w:val="single" w:color="auto" w:sz="4" w:space="0"/>
              <w:bottom w:val="single" w:color="auto" w:sz="4" w:space="0"/>
              <w:right w:val="single" w:color="auto" w:sz="4" w:space="0"/>
            </w:tcBorders>
          </w:tcPr>
          <w:p w:rsidRPr="000C1399" w:rsidR="007F5CF7" w:rsidP="00413B78" w:rsidRDefault="5BCE82BB" w14:paraId="04B9F259" w14:textId="18B45BF5">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Falling from the platforms results in death or respawn at a checkpoint.</w:t>
            </w:r>
          </w:p>
          <w:p w:rsidRPr="000C1399" w:rsidR="007F5CF7" w:rsidP="00413B78" w:rsidRDefault="5BCE82BB" w14:paraId="0F408CDC" w14:textId="43285D2E">
            <w:pPr>
              <w:pStyle w:val="ListParagraph"/>
              <w:numPr>
                <w:ilvl w:val="0"/>
                <w:numId w:val="9"/>
              </w:numPr>
              <w:spacing w:after="0"/>
              <w:rPr>
                <w:rFonts w:asciiTheme="minorHAnsi" w:hAnsiTheme="minorHAnsi" w:eastAsiaTheme="minorEastAsia" w:cstheme="minorBidi"/>
                <w:szCs w:val="20"/>
              </w:rPr>
            </w:pPr>
            <w:r w:rsidRPr="0404E504">
              <w:rPr>
                <w:rFonts w:asciiTheme="minorHAnsi" w:hAnsiTheme="minorHAnsi" w:eastAsiaTheme="minorEastAsia" w:cstheme="minorBidi"/>
                <w:szCs w:val="20"/>
              </w:rPr>
              <w:t>If the player is too slow, the reactor explodes, forcing a restart.</w:t>
            </w:r>
          </w:p>
          <w:p w:rsidRPr="000C1399" w:rsidR="007F5CF7" w:rsidP="0404E504" w:rsidRDefault="007F5CF7" w14:paraId="2C6ADDD4" w14:textId="5B51AE12">
            <w:pPr>
              <w:rPr>
                <w:rFonts w:asciiTheme="minorHAnsi" w:hAnsiTheme="minorHAnsi" w:eastAsiaTheme="minorEastAsia" w:cstheme="minorBidi"/>
                <w:szCs w:val="20"/>
              </w:rPr>
            </w:pPr>
          </w:p>
        </w:tc>
      </w:tr>
    </w:tbl>
    <w:p w:rsidRPr="000C1399" w:rsidR="007F5CF7" w:rsidP="007F5CF7" w:rsidRDefault="007F5CF7" w14:paraId="3DC89DB2" w14:textId="77777777">
      <w:pPr>
        <w:rPr>
          <w:rFonts w:ascii="Aptos" w:hAnsi="Aptos" w:eastAsia="Times New Roman" w:cs="Times New Roman"/>
          <w:b/>
          <w:bCs/>
          <w:sz w:val="24"/>
          <w:szCs w:val="26"/>
        </w:rPr>
      </w:pPr>
    </w:p>
    <w:p w:rsidRPr="000C1399" w:rsidR="007F5CF7" w:rsidP="007F5CF7" w:rsidRDefault="007F5CF7" w14:paraId="545678F3" w14:textId="77777777">
      <w:pPr>
        <w:spacing w:after="160" w:line="256" w:lineRule="auto"/>
        <w:rPr>
          <w:rFonts w:ascii="Aptos" w:hAnsi="Aptos" w:eastAsia="Times New Roman" w:cs="Times New Roman"/>
          <w:b/>
          <w:bCs/>
          <w:sz w:val="24"/>
          <w:szCs w:val="26"/>
        </w:rPr>
      </w:pPr>
      <w:r w:rsidRPr="000C1399">
        <w:rPr>
          <w:rFonts w:ascii="Aptos" w:hAnsi="Aptos" w:eastAsia="Times New Roman" w:cs="Times New Roman"/>
          <w:b/>
          <w:bCs/>
          <w:sz w:val="24"/>
          <w:szCs w:val="26"/>
        </w:rPr>
        <w:br w:type="page"/>
      </w:r>
    </w:p>
    <w:p w:rsidRPr="000C1399" w:rsidR="007F5CF7" w:rsidP="48C225AB" w:rsidRDefault="007F5CF7" w14:paraId="36E2A8C3" w14:textId="6577DB42">
      <w:pPr>
        <w:pStyle w:val="Heading1"/>
        <w:rPr>
          <w:rFonts w:ascii="Aptos" w:hAnsi="Aptos" w:eastAsia="Calibri"/>
          <w:sz w:val="22"/>
          <w:szCs w:val="22"/>
        </w:rPr>
      </w:pPr>
      <w:r w:rsidRPr="4650162A" w:rsidR="007F5CF7">
        <w:rPr>
          <w:rFonts w:ascii="Aptos" w:hAnsi="Aptos" w:eastAsia="Times New Roman"/>
        </w:rPr>
        <w:t xml:space="preserve"> </w:t>
      </w:r>
      <w:bookmarkStart w:name="_Toc1791611155" w:id="2049831453"/>
      <w:r w:rsidRPr="4650162A" w:rsidR="00B66BA6">
        <w:rPr>
          <w:rFonts w:ascii="Aptos" w:hAnsi="Aptos"/>
        </w:rPr>
        <w:t>Level Map</w:t>
      </w:r>
      <w:bookmarkEnd w:id="2049831453"/>
    </w:p>
    <w:tbl>
      <w:tblPr>
        <w:tblStyle w:val="TableGrid1"/>
        <w:tblW w:w="0" w:type="auto"/>
        <w:tblInd w:w="0" w:type="dxa"/>
        <w:tblLook w:val="04A0" w:firstRow="1" w:lastRow="0" w:firstColumn="1" w:lastColumn="0" w:noHBand="0" w:noVBand="1"/>
      </w:tblPr>
      <w:tblGrid>
        <w:gridCol w:w="9016"/>
      </w:tblGrid>
      <w:tr w:rsidRPr="000C1399" w:rsidR="007F5CF7" w:rsidTr="16978CB4" w14:paraId="7D3EE0B5" w14:textId="77777777">
        <w:tc>
          <w:tcPr>
            <w:tcW w:w="9016" w:type="dxa"/>
            <w:tcBorders>
              <w:top w:val="single" w:color="auto" w:sz="4" w:space="0"/>
              <w:left w:val="single" w:color="auto" w:sz="4" w:space="0"/>
              <w:bottom w:val="single" w:color="auto" w:sz="4" w:space="0"/>
              <w:right w:val="single" w:color="auto" w:sz="4" w:space="0"/>
            </w:tcBorders>
            <w:hideMark/>
          </w:tcPr>
          <w:p w:rsidRPr="000C1399" w:rsidR="007F5CF7" w:rsidP="007921BB" w:rsidRDefault="007F5CF7" w14:paraId="307114FC" w14:textId="34403D58">
            <w:pPr>
              <w:pStyle w:val="Heading2"/>
              <w:rPr>
                <w:rFonts w:ascii="Aptos" w:hAnsi="Aptos"/>
              </w:rPr>
            </w:pPr>
          </w:p>
        </w:tc>
      </w:tr>
      <w:tr w:rsidRPr="000C1399" w:rsidR="007F5CF7" w:rsidTr="16978CB4" w14:paraId="67DB4B83" w14:textId="77777777">
        <w:tc>
          <w:tcPr>
            <w:tcW w:w="9016" w:type="dxa"/>
            <w:tcBorders>
              <w:top w:val="single" w:color="auto" w:sz="4" w:space="0"/>
              <w:left w:val="single" w:color="auto" w:sz="4" w:space="0"/>
              <w:bottom w:val="single" w:color="auto" w:sz="4" w:space="0"/>
              <w:right w:val="single" w:color="auto" w:sz="4" w:space="0"/>
            </w:tcBorders>
          </w:tcPr>
          <w:p w:rsidRPr="000C1399" w:rsidR="007F5CF7" w:rsidP="00710BD0" w:rsidRDefault="007F5CF7" w14:paraId="556D2CE8" w14:textId="7F92E50F">
            <w:pPr>
              <w:spacing w:after="160" w:line="256" w:lineRule="auto"/>
              <w:jc w:val="center"/>
            </w:pPr>
          </w:p>
          <w:p w:rsidRPr="000C1399" w:rsidR="007F5CF7" w:rsidP="24A676F9" w:rsidRDefault="00B60865" w14:paraId="3433B05E" w14:textId="2500F84B">
            <w:pPr>
              <w:spacing w:after="160" w:line="256" w:lineRule="auto"/>
              <w:jc w:val="center"/>
            </w:pPr>
            <w:r w:rsidRPr="16978CB4">
              <w:rPr>
                <w:rFonts w:ascii="Aptos" w:hAnsi="Aptos"/>
                <w:noProof/>
              </w:rPr>
              <w:t xml:space="preserve"> </w:t>
            </w:r>
            <w:r w:rsidR="56C7A061">
              <w:rPr>
                <w:noProof/>
              </w:rPr>
              <w:drawing>
                <wp:inline distT="0" distB="0" distL="0" distR="0" wp14:anchorId="658B386A" wp14:editId="17B36F05">
                  <wp:extent cx="4191000" cy="5581648"/>
                  <wp:effectExtent l="731471" t="0" r="731471" b="0"/>
                  <wp:docPr id="770682102" name="Picture 77068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16260000">
                            <a:off x="0" y="0"/>
                            <a:ext cx="4191000" cy="5581648"/>
                          </a:xfrm>
                          <a:prstGeom prst="rect">
                            <a:avLst/>
                          </a:prstGeom>
                        </pic:spPr>
                      </pic:pic>
                    </a:graphicData>
                  </a:graphic>
                </wp:inline>
              </w:drawing>
            </w:r>
          </w:p>
          <w:p w:rsidR="16978CB4" w:rsidP="16978CB4" w:rsidRDefault="16978CB4" w14:paraId="2DC050ED" w14:textId="28C028FA">
            <w:pPr>
              <w:spacing w:after="160" w:line="256" w:lineRule="auto"/>
              <w:jc w:val="center"/>
            </w:pPr>
          </w:p>
          <w:p w:rsidR="42DDC7B8" w:rsidP="42DDC7B8" w:rsidRDefault="42DDC7B8" w14:paraId="22D28EFC" w14:textId="67CDA432">
            <w:pPr>
              <w:spacing w:after="160" w:line="256" w:lineRule="auto"/>
              <w:jc w:val="center"/>
              <w:rPr>
                <w:rFonts w:ascii="Aptos" w:hAnsi="Aptos"/>
                <w:noProof/>
              </w:rPr>
            </w:pPr>
          </w:p>
          <w:p w:rsidR="42DDC7B8" w:rsidP="42DDC7B8" w:rsidRDefault="42DDC7B8" w14:paraId="7BD830AC" w14:textId="72D28C52">
            <w:pPr>
              <w:spacing w:after="160" w:line="256" w:lineRule="auto"/>
              <w:jc w:val="center"/>
              <w:rPr>
                <w:rFonts w:ascii="Aptos" w:hAnsi="Aptos"/>
                <w:noProof/>
              </w:rPr>
            </w:pPr>
          </w:p>
          <w:p w:rsidR="0E6A8F08" w:rsidP="42DDC7B8" w:rsidRDefault="60856525" w14:paraId="5F0110D8" w14:textId="0952BA0D">
            <w:pPr>
              <w:spacing w:after="160" w:line="256" w:lineRule="auto"/>
              <w:jc w:val="center"/>
              <w:rPr>
                <w:rFonts w:ascii="Aptos" w:hAnsi="Aptos"/>
                <w:noProof/>
              </w:rPr>
            </w:pPr>
            <w:r>
              <w:rPr>
                <w:noProof/>
              </w:rPr>
              <w:drawing>
                <wp:inline distT="0" distB="0" distL="0" distR="0" wp14:anchorId="763E391F" wp14:editId="736EA475">
                  <wp:extent cx="3847375" cy="5018794"/>
                  <wp:effectExtent l="585710" t="0" r="585710" b="0"/>
                  <wp:docPr id="1823440448" name="Picture 18234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440448"/>
                          <pic:cNvPicPr/>
                        </pic:nvPicPr>
                        <pic:blipFill>
                          <a:blip r:embed="rId16">
                            <a:extLst>
                              <a:ext uri="{28A0092B-C50C-407E-A947-70E740481C1C}">
                                <a14:useLocalDpi xmlns:a14="http://schemas.microsoft.com/office/drawing/2010/main" val="0"/>
                              </a:ext>
                            </a:extLst>
                          </a:blip>
                          <a:srcRect t="3589" r="7990" b="6495"/>
                          <a:stretch>
                            <a:fillRect/>
                          </a:stretch>
                        </pic:blipFill>
                        <pic:spPr>
                          <a:xfrm rot="16200000">
                            <a:off x="0" y="0"/>
                            <a:ext cx="3847375" cy="5018794"/>
                          </a:xfrm>
                          <a:prstGeom prst="rect">
                            <a:avLst/>
                          </a:prstGeom>
                        </pic:spPr>
                      </pic:pic>
                    </a:graphicData>
                  </a:graphic>
                </wp:inline>
              </w:drawing>
            </w:r>
            <w:r w:rsidR="2EBC8088">
              <w:rPr>
                <w:noProof/>
              </w:rPr>
              <w:drawing>
                <wp:inline distT="0" distB="0" distL="0" distR="0" wp14:anchorId="66522FF9" wp14:editId="7296FD74">
                  <wp:extent cx="3810038" cy="5028284"/>
                  <wp:effectExtent l="609123" t="0" r="609123" b="0"/>
                  <wp:docPr id="1728088203" name="Picture 172808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2272" r="6818" b="9914"/>
                          <a:stretch>
                            <a:fillRect/>
                          </a:stretch>
                        </pic:blipFill>
                        <pic:spPr>
                          <a:xfrm rot="16200000">
                            <a:off x="0" y="0"/>
                            <a:ext cx="3810038" cy="5028284"/>
                          </a:xfrm>
                          <a:prstGeom prst="rect">
                            <a:avLst/>
                          </a:prstGeom>
                        </pic:spPr>
                      </pic:pic>
                    </a:graphicData>
                  </a:graphic>
                </wp:inline>
              </w:drawing>
            </w:r>
          </w:p>
          <w:p w:rsidRPr="000C1399" w:rsidR="007F5CF7" w:rsidP="007F5CF7" w:rsidRDefault="007F5CF7" w14:paraId="3E01D87F" w14:textId="77777777">
            <w:pPr>
              <w:spacing w:after="160" w:line="256" w:lineRule="auto"/>
              <w:rPr>
                <w:rFonts w:ascii="Aptos" w:hAnsi="Aptos" w:eastAsia="Times New Roman"/>
                <w:b/>
                <w:bCs/>
                <w:sz w:val="32"/>
                <w:szCs w:val="28"/>
              </w:rPr>
            </w:pPr>
          </w:p>
        </w:tc>
      </w:tr>
    </w:tbl>
    <w:p w:rsidRPr="000C1399" w:rsidR="007F5CF7" w:rsidP="007F5CF7" w:rsidRDefault="007F5CF7" w14:paraId="62ECD673" w14:textId="77777777">
      <w:pPr>
        <w:rPr>
          <w:rFonts w:ascii="Aptos" w:hAnsi="Aptos" w:eastAsia="Times New Roman" w:cs="Times New Roman"/>
          <w:b/>
          <w:bCs/>
          <w:sz w:val="32"/>
          <w:szCs w:val="28"/>
        </w:rPr>
      </w:pPr>
    </w:p>
    <w:p w:rsidRPr="000C1399" w:rsidR="00512561" w:rsidRDefault="00512561" w14:paraId="61D5B146" w14:textId="77777777">
      <w:pPr>
        <w:rPr>
          <w:rFonts w:ascii="Aptos" w:hAnsi="Aptos"/>
        </w:rPr>
      </w:pPr>
      <w:r w:rsidRPr="000C1399">
        <w:rPr>
          <w:rFonts w:ascii="Aptos" w:hAnsi="Aptos"/>
          <w:b/>
          <w:bCs/>
        </w:rPr>
        <w:br w:type="page"/>
      </w:r>
    </w:p>
    <w:tbl>
      <w:tblPr>
        <w:tblStyle w:val="TableGrid1"/>
        <w:tblW w:w="0" w:type="auto"/>
        <w:tblInd w:w="0" w:type="dxa"/>
        <w:tblLook w:val="04A0" w:firstRow="1" w:lastRow="0" w:firstColumn="1" w:lastColumn="0" w:noHBand="0" w:noVBand="1"/>
      </w:tblPr>
      <w:tblGrid>
        <w:gridCol w:w="9016"/>
      </w:tblGrid>
      <w:tr w:rsidRPr="000C1399" w:rsidR="007F5CF7" w:rsidTr="4650162A" w14:paraId="5899FB95" w14:textId="77777777">
        <w:tc>
          <w:tcPr>
            <w:tcW w:w="9016" w:type="dxa"/>
            <w:tcBorders>
              <w:top w:val="single" w:color="auto" w:sz="4" w:space="0"/>
              <w:left w:val="single" w:color="auto" w:sz="4" w:space="0"/>
              <w:bottom w:val="single" w:color="auto" w:sz="4" w:space="0"/>
              <w:right w:val="single" w:color="auto" w:sz="4" w:space="0"/>
            </w:tcBorders>
            <w:tcMar/>
            <w:hideMark/>
          </w:tcPr>
          <w:p w:rsidRPr="000C1399" w:rsidR="007F5CF7" w:rsidP="007921BB" w:rsidRDefault="007F5CF7" w14:paraId="2046D65A" w14:textId="0D2865CA">
            <w:pPr>
              <w:pStyle w:val="Heading2"/>
              <w:rPr>
                <w:rFonts w:ascii="Aptos" w:hAnsi="Aptos"/>
              </w:rPr>
            </w:pPr>
            <w:bookmarkStart w:name="_Toc749024121" w:id="8924077"/>
            <w:r w:rsidRPr="4650162A">
              <w:rPr>
                <w:rFonts w:ascii="Aptos" w:hAnsi="Aptos"/>
              </w:rPr>
              <w:br w:type="page"/>
            </w:r>
            <w:r w:rsidRPr="4650162A" w:rsidR="770A89B9">
              <w:rPr>
                <w:rFonts w:ascii="Aptos" w:hAnsi="Aptos"/>
              </w:rPr>
              <w:t xml:space="preserve"> Puzzle Design</w:t>
            </w:r>
            <w:r w:rsidRPr="4650162A" w:rsidR="01855403">
              <w:rPr>
                <w:rFonts w:ascii="Aptos" w:hAnsi="Aptos"/>
              </w:rPr>
              <w:t>s</w:t>
            </w:r>
            <w:bookmarkEnd w:id="8924077"/>
          </w:p>
        </w:tc>
      </w:tr>
      <w:tr w:rsidRPr="000C1399" w:rsidR="007F5CF7" w:rsidTr="4650162A" w14:paraId="19931F0A" w14:textId="77777777">
        <w:tc>
          <w:tcPr>
            <w:tcW w:w="9016" w:type="dxa"/>
            <w:tcBorders>
              <w:top w:val="single" w:color="auto" w:sz="4" w:space="0"/>
              <w:left w:val="single" w:color="auto" w:sz="4" w:space="0"/>
              <w:bottom w:val="single" w:color="auto" w:sz="4" w:space="0"/>
              <w:right w:val="single" w:color="auto" w:sz="4" w:space="0"/>
            </w:tcBorders>
            <w:tcMar/>
            <w:hideMark/>
          </w:tcPr>
          <w:p w:rsidRPr="000C1399" w:rsidR="007F5CF7" w:rsidP="00E01084" w:rsidRDefault="007F5CF7" w14:paraId="40C325EF" w14:textId="71E9AFC7">
            <w:pPr>
              <w:spacing w:after="160" w:line="256" w:lineRule="auto"/>
              <w:rPr>
                <w:rFonts w:ascii="Aptos" w:hAnsi="Aptos"/>
                <w:sz w:val="22"/>
              </w:rPr>
            </w:pPr>
          </w:p>
        </w:tc>
      </w:tr>
      <w:tr w:rsidRPr="000C1399" w:rsidR="007F5CF7" w:rsidTr="4650162A" w14:paraId="44632C2D" w14:textId="77777777">
        <w:tc>
          <w:tcPr>
            <w:tcW w:w="9016" w:type="dxa"/>
            <w:tcBorders>
              <w:top w:val="single" w:color="auto" w:sz="4" w:space="0"/>
              <w:left w:val="single" w:color="auto" w:sz="4" w:space="0"/>
              <w:bottom w:val="single" w:color="auto" w:sz="4" w:space="0"/>
              <w:right w:val="single" w:color="auto" w:sz="4" w:space="0"/>
            </w:tcBorders>
            <w:tcMar/>
          </w:tcPr>
          <w:p w:rsidRPr="000C1399" w:rsidR="00A0279E" w:rsidP="00512561" w:rsidRDefault="00512561" w14:paraId="16152618" w14:textId="555FD1D0">
            <w:pPr>
              <w:spacing w:after="160" w:line="256" w:lineRule="auto"/>
              <w:rPr>
                <w:rFonts w:ascii="Aptos" w:hAnsi="Aptos"/>
                <w:sz w:val="22"/>
              </w:rPr>
            </w:pPr>
            <w:r w:rsidRPr="000C1399">
              <w:rPr>
                <w:rFonts w:ascii="Aptos" w:hAnsi="Aptos"/>
                <w:sz w:val="22"/>
                <w:highlight w:val="yellow"/>
              </w:rPr>
              <w:t>Example Puzzle design</w:t>
            </w:r>
          </w:p>
        </w:tc>
      </w:tr>
      <w:tr w:rsidRPr="000C1399" w:rsidR="007F5CF7" w:rsidTr="4650162A" w14:paraId="194C4DE5" w14:textId="77777777">
        <w:tc>
          <w:tcPr>
            <w:tcW w:w="9016" w:type="dxa"/>
            <w:tcBorders>
              <w:top w:val="single" w:color="auto" w:sz="4" w:space="0"/>
              <w:left w:val="single" w:color="auto" w:sz="4" w:space="0"/>
              <w:bottom w:val="single" w:color="auto" w:sz="4" w:space="0"/>
              <w:right w:val="single" w:color="auto" w:sz="4" w:space="0"/>
            </w:tcBorders>
            <w:tcMar/>
          </w:tcPr>
          <w:p w:rsidRPr="000C1399" w:rsidR="007F5CF7" w:rsidP="00F57858" w:rsidRDefault="007F5CF7" w14:paraId="5C35C583" w14:textId="0B6940A4">
            <w:pPr>
              <w:spacing w:after="160" w:line="256" w:lineRule="auto"/>
              <w:jc w:val="center"/>
            </w:pPr>
          </w:p>
          <w:p w:rsidRPr="000C1399" w:rsidR="00DB201D" w:rsidP="00F57858" w:rsidRDefault="00DB201D" w14:paraId="2B6CB584" w14:textId="77777777">
            <w:pPr>
              <w:spacing w:after="160" w:line="256" w:lineRule="auto"/>
              <w:jc w:val="center"/>
              <w:rPr>
                <w:rFonts w:ascii="Aptos" w:hAnsi="Aptos"/>
                <w:sz w:val="22"/>
              </w:rPr>
            </w:pPr>
          </w:p>
          <w:p w:rsidRPr="000C1399" w:rsidR="0093229B" w:rsidP="00F57858" w:rsidRDefault="3B4D5289" w14:paraId="2BA2A2CD" w14:textId="4874CE1E">
            <w:pPr>
              <w:spacing w:after="160" w:line="256" w:lineRule="auto"/>
              <w:jc w:val="center"/>
            </w:pPr>
            <w:r>
              <w:rPr>
                <w:noProof/>
              </w:rPr>
              <w:drawing>
                <wp:inline distT="0" distB="0" distL="0" distR="0" wp14:anchorId="15B95D0D" wp14:editId="735C5ED7">
                  <wp:extent cx="4181475" cy="5581648"/>
                  <wp:effectExtent l="700087" t="0" r="700087" b="0"/>
                  <wp:docPr id="146186414" name="Picture 14618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181475" cy="5581648"/>
                          </a:xfrm>
                          <a:prstGeom prst="rect">
                            <a:avLst/>
                          </a:prstGeom>
                        </pic:spPr>
                      </pic:pic>
                    </a:graphicData>
                  </a:graphic>
                </wp:inline>
              </w:drawing>
            </w:r>
          </w:p>
        </w:tc>
      </w:tr>
      <w:tr w:rsidRPr="000C1399" w:rsidR="00512561" w:rsidTr="4650162A" w14:paraId="42E470F9" w14:textId="77777777">
        <w:tc>
          <w:tcPr>
            <w:tcW w:w="9016" w:type="dxa"/>
            <w:tcBorders>
              <w:top w:val="single" w:color="auto" w:sz="4" w:space="0"/>
              <w:left w:val="single" w:color="auto" w:sz="4" w:space="0"/>
              <w:bottom w:val="single" w:color="auto" w:sz="4" w:space="0"/>
              <w:right w:val="single" w:color="auto" w:sz="4" w:space="0"/>
            </w:tcBorders>
            <w:tcMar/>
          </w:tcPr>
          <w:p w:rsidRPr="000C1399" w:rsidR="00512561" w:rsidP="00512561" w:rsidRDefault="00512561" w14:paraId="367FF52E" w14:textId="77777777">
            <w:pPr>
              <w:spacing w:after="160" w:line="256" w:lineRule="auto"/>
              <w:jc w:val="center"/>
              <w:rPr>
                <w:rFonts w:ascii="Aptos" w:hAnsi="Aptos"/>
              </w:rPr>
            </w:pPr>
          </w:p>
          <w:p w:rsidRPr="000C1399" w:rsidR="00512561" w:rsidP="00C65CE7" w:rsidRDefault="37048B5B" w14:paraId="115D49C9" w14:textId="26A2F124">
            <w:pPr>
              <w:pStyle w:val="p1"/>
              <w:spacing w:after="160" w:line="256" w:lineRule="auto"/>
              <w:rPr>
                <w:rFonts w:asciiTheme="minorHAnsi" w:hAnsiTheme="minorHAnsi"/>
                <w:sz w:val="20"/>
                <w:szCs w:val="20"/>
              </w:rPr>
            </w:pPr>
            <w:r w:rsidRPr="00C65CE7">
              <w:rPr>
                <w:rStyle w:val="s1"/>
                <w:rFonts w:asciiTheme="minorHAnsi" w:hAnsiTheme="minorHAnsi"/>
                <w:sz w:val="20"/>
                <w:szCs w:val="20"/>
              </w:rPr>
              <w:t>When the player enters the gravity room, floating debris, exploding barrels, and enemies will begin to spawn at a set rate in a dark environment, increasing over time. The player must navigate the room while facing the challenge of avoiding both explosive barrels and enemies, which can be difficult to tell apart from the floating debris in the darkness. (This can be seen in the map design section.)</w:t>
            </w:r>
          </w:p>
        </w:tc>
      </w:tr>
    </w:tbl>
    <w:p w:rsidRPr="000C1399" w:rsidR="007F5CF7" w:rsidP="00B66BA6" w:rsidRDefault="007F5CF7" w14:paraId="65C00B83" w14:textId="681DB2B8">
      <w:pPr>
        <w:pStyle w:val="Heading1"/>
        <w:rPr>
          <w:rFonts w:ascii="Aptos" w:hAnsi="Aptos"/>
        </w:rPr>
      </w:pPr>
      <w:bookmarkStart w:name="_Toc2103935650" w:id="386151382"/>
      <w:r w:rsidRPr="000C1399" w:rsidR="007F5CF7">
        <w:rPr>
          <w:rFonts w:ascii="Aptos" w:hAnsi="Aptos" w:eastAsia="Times New Roman"/>
        </w:rPr>
        <w:t>Implementation, Test</w:t>
      </w:r>
      <w:r w:rsidRPr="4A6F1969" w:rsidR="007F5CF7">
        <w:rPr>
          <w:rFonts w:ascii="Aptos" w:hAnsi="Aptos" w:eastAsia="Times New Roman" w:cs="Arial"/>
          <w:kern w:val="32"/>
          <w:sz w:val="28"/>
          <w:szCs w:val="28"/>
        </w:rPr>
        <w:t>ing &amp; Problems</w:t>
      </w:r>
      <w:bookmarkEnd w:id="386151382"/>
      <w:r w:rsidRPr="000C1399" w:rsidR="007F5CF7">
        <w:rPr>
          <w:rFonts w:ascii="Aptos" w:hAnsi="Aptos" w:eastAsia="Times New Roman"/>
        </w:rPr>
        <w:t xml:space="preserve"> </w:t>
      </w:r>
    </w:p>
    <w:p w:rsidR="64238600" w:rsidP="00C65CE7" w:rsidRDefault="64238600" w14:paraId="1FC85195" w14:textId="329677D5">
      <w:pPr>
        <w:spacing w:before="240" w:after="240"/>
      </w:pPr>
      <w:r w:rsidRPr="00C65CE7">
        <w:rPr>
          <w:rFonts w:ascii="Calibri" w:hAnsi="Calibri" w:eastAsia="Calibri" w:cs="Calibri"/>
          <w:szCs w:val="20"/>
        </w:rPr>
        <w:t xml:space="preserve">The original concept was set in a high tech intergalactic space prison, heavily inspired by sci fi shooters like DOOM. As development progressed, the vision naturally shifted toward a more grounded and oppressive setting, specifically a brutalist prison inspired by Soviet and UK architecture from the 80s to early 2000s. This change was made to </w:t>
      </w:r>
      <w:r w:rsidRPr="00C65CE7" w:rsidR="00494294">
        <w:rPr>
          <w:rFonts w:ascii="Calibri" w:hAnsi="Calibri" w:eastAsia="Calibri" w:cs="Calibri"/>
          <w:szCs w:val="20"/>
        </w:rPr>
        <w:t>emphasise</w:t>
      </w:r>
      <w:r w:rsidRPr="00C65CE7">
        <w:rPr>
          <w:rFonts w:ascii="Calibri" w:hAnsi="Calibri" w:eastAsia="Calibri" w:cs="Calibri"/>
          <w:szCs w:val="20"/>
        </w:rPr>
        <w:t xml:space="preserve"> a grittier, more atmospheric horror experience, which allowed for a deeper sense of dread and realism in the level design and environmental storytelling.</w:t>
      </w:r>
    </w:p>
    <w:p w:rsidR="64238600" w:rsidP="00C65CE7" w:rsidRDefault="64238600" w14:paraId="30EF88B7" w14:textId="30994975">
      <w:pPr>
        <w:spacing w:before="240" w:after="240"/>
      </w:pPr>
      <w:r w:rsidRPr="00C65CE7">
        <w:rPr>
          <w:rFonts w:ascii="Calibri" w:hAnsi="Calibri" w:eastAsia="Calibri" w:cs="Calibri"/>
          <w:szCs w:val="20"/>
        </w:rPr>
        <w:t>Functionality wise, several systems were iterated on to support this new tone. A low-gravity mechanic was implemented for specific level segments, allowing players to navigate through debris filled hazard zones in a unique way.</w:t>
      </w:r>
    </w:p>
    <w:p w:rsidR="64238600" w:rsidP="00C65CE7" w:rsidRDefault="64238600" w14:paraId="23024F48" w14:textId="4F9BA130">
      <w:pPr>
        <w:spacing w:before="240" w:after="240"/>
      </w:pPr>
      <w:r w:rsidRPr="34AC9EF1">
        <w:rPr>
          <w:rFonts w:ascii="Calibri" w:hAnsi="Calibri" w:eastAsia="Calibri" w:cs="Calibri"/>
        </w:rPr>
        <w:t>AI behaviour was adapted to accommodate two main enemy types: ranged human guards and aggressive melee</w:t>
      </w:r>
      <w:r w:rsidRPr="34AC9EF1" w:rsidR="298FCCEE">
        <w:rPr>
          <w:rFonts w:ascii="Calibri" w:hAnsi="Calibri" w:eastAsia="Calibri" w:cs="Calibri"/>
        </w:rPr>
        <w:t xml:space="preserve"> </w:t>
      </w:r>
      <w:r w:rsidRPr="34AC9EF1">
        <w:rPr>
          <w:rFonts w:ascii="Calibri" w:hAnsi="Calibri" w:eastAsia="Calibri" w:cs="Calibri"/>
        </w:rPr>
        <w:t>based alien creatures, each offering different challenges. Additionally, interactable level events such as key triggered door systems were added to guide player progression and introduce pacing elements. This iterative process ensured the gameplay evolved naturally with the narrative</w:t>
      </w:r>
      <w:r w:rsidRPr="34AC9EF1" w:rsidR="517EAD81">
        <w:rPr>
          <w:rFonts w:ascii="Calibri" w:hAnsi="Calibri" w:eastAsia="Calibri" w:cs="Calibri"/>
        </w:rPr>
        <w:t>.</w:t>
      </w:r>
    </w:p>
    <w:p w:rsidR="5BC7261C" w:rsidP="34AC9EF1" w:rsidRDefault="5BC7261C" w14:paraId="0E50C4BB" w14:textId="6DAC4CCA">
      <w:pPr>
        <w:spacing w:before="240" w:after="240"/>
        <w:rPr>
          <w:rFonts w:ascii="Calibri" w:hAnsi="Calibri" w:eastAsia="Calibri" w:cs="Calibri"/>
        </w:rPr>
      </w:pPr>
      <w:r w:rsidRPr="34AC9EF1">
        <w:rPr>
          <w:rFonts w:ascii="Calibri" w:hAnsi="Calibri" w:eastAsia="Calibri" w:cs="Calibri"/>
        </w:rPr>
        <w:t xml:space="preserve">Gameplay elements proved difficult to implement. Much time was spent trying to implement features in which did not end up in the result. </w:t>
      </w:r>
      <w:r w:rsidRPr="34AC9EF1" w:rsidR="60C604AD">
        <w:rPr>
          <w:rFonts w:ascii="Calibri" w:hAnsi="Calibri" w:eastAsia="Calibri" w:cs="Calibri"/>
        </w:rPr>
        <w:t xml:space="preserve">One Example was </w:t>
      </w:r>
      <w:r w:rsidRPr="34AC9EF1">
        <w:rPr>
          <w:rFonts w:ascii="Calibri" w:hAnsi="Calibri" w:eastAsia="Calibri" w:cs="Calibri"/>
        </w:rPr>
        <w:t xml:space="preserve">A </w:t>
      </w:r>
      <w:r w:rsidRPr="34AC9EF1" w:rsidR="006FA1B9">
        <w:rPr>
          <w:rFonts w:ascii="Calibri" w:hAnsi="Calibri" w:eastAsia="Calibri" w:cs="Calibri"/>
        </w:rPr>
        <w:t>permanent</w:t>
      </w:r>
      <w:r w:rsidRPr="34AC9EF1">
        <w:rPr>
          <w:rFonts w:ascii="Calibri" w:hAnsi="Calibri" w:eastAsia="Calibri" w:cs="Calibri"/>
        </w:rPr>
        <w:t xml:space="preserve"> low gravity feature in which the player could chose when or not to enable the gravity switch was </w:t>
      </w:r>
      <w:r w:rsidRPr="34AC9EF1" w:rsidR="2EB5C82A">
        <w:rPr>
          <w:rFonts w:ascii="Calibri" w:hAnsi="Calibri" w:eastAsia="Calibri" w:cs="Calibri"/>
        </w:rPr>
        <w:t>developed</w:t>
      </w:r>
      <w:r w:rsidRPr="34AC9EF1">
        <w:rPr>
          <w:rFonts w:ascii="Calibri" w:hAnsi="Calibri" w:eastAsia="Calibri" w:cs="Calibri"/>
        </w:rPr>
        <w:t xml:space="preserve"> howe</w:t>
      </w:r>
      <w:r w:rsidRPr="34AC9EF1" w:rsidR="11813F27">
        <w:rPr>
          <w:rFonts w:ascii="Calibri" w:hAnsi="Calibri" w:eastAsia="Calibri" w:cs="Calibri"/>
        </w:rPr>
        <w:t xml:space="preserve">ver the environmental challenges and Enemy AI re development caused to be very time consuming which made the feature almost redundant. Hence why it was scrapped. </w:t>
      </w:r>
      <w:r w:rsidRPr="34AC9EF1">
        <w:rPr>
          <w:rFonts w:ascii="Calibri" w:hAnsi="Calibri" w:eastAsia="Calibri" w:cs="Calibri"/>
        </w:rPr>
        <w:t xml:space="preserve"> </w:t>
      </w:r>
    </w:p>
    <w:p w:rsidR="747433A2" w:rsidP="34AC9EF1" w:rsidRDefault="00DF3627" w14:paraId="643CFAA5" w14:textId="25B192C6">
      <w:pPr>
        <w:pStyle w:val="Heading1"/>
        <w:rPr>
          <w:rFonts w:eastAsia="Calibri"/>
        </w:rPr>
      </w:pPr>
      <w:bookmarkStart w:name="_Toc922811067" w:id="1232757971"/>
      <w:r w:rsidR="00DF3627">
        <w:rPr/>
        <w:t xml:space="preserve">Key Game </w:t>
      </w:r>
      <w:r w:rsidR="00A57701">
        <w:rPr/>
        <w:t>Objects</w:t>
      </w:r>
      <w:r w:rsidR="00DF3627">
        <w:rPr/>
        <w:t xml:space="preserve"> Developed</w:t>
      </w:r>
      <w:bookmarkEnd w:id="1232757971"/>
    </w:p>
    <w:tbl>
      <w:tblPr>
        <w:tblStyle w:val="TableGrid"/>
        <w:tblW w:w="9104" w:type="dxa"/>
        <w:tblLook w:val="04A0" w:firstRow="1" w:lastRow="0" w:firstColumn="1" w:lastColumn="0" w:noHBand="0" w:noVBand="1"/>
      </w:tblPr>
      <w:tblGrid>
        <w:gridCol w:w="4410"/>
        <w:gridCol w:w="4701"/>
      </w:tblGrid>
      <w:tr w:rsidRPr="00083709" w:rsidR="00EF3C74" w:rsidTr="34AC9EF1" w14:paraId="6F112302" w14:textId="77777777">
        <w:tc>
          <w:tcPr>
            <w:tcW w:w="4552" w:type="dxa"/>
          </w:tcPr>
          <w:p w:rsidRPr="00932332" w:rsidR="00EF3C74" w:rsidP="007F5CF7" w:rsidRDefault="00EF3C74" w14:paraId="5BF71743" w14:textId="0065CDFA">
            <w:pPr>
              <w:rPr>
                <w:rFonts w:ascii="Aptos" w:hAnsi="Aptos" w:eastAsia="Calibri" w:cs="Times New Roman"/>
                <w:b/>
                <w:bCs/>
                <w:sz w:val="22"/>
              </w:rPr>
            </w:pPr>
            <w:r w:rsidRPr="00932332">
              <w:rPr>
                <w:rFonts w:ascii="Aptos" w:hAnsi="Aptos" w:eastAsia="Calibri" w:cs="Times New Roman"/>
                <w:b/>
                <w:bCs/>
                <w:sz w:val="22"/>
              </w:rPr>
              <w:t>Object</w:t>
            </w:r>
            <w:r w:rsidR="00932332">
              <w:rPr>
                <w:rFonts w:ascii="Aptos" w:hAnsi="Aptos" w:eastAsia="Calibri" w:cs="Times New Roman"/>
                <w:b/>
                <w:bCs/>
                <w:sz w:val="22"/>
              </w:rPr>
              <w:t xml:space="preserve">: </w:t>
            </w:r>
          </w:p>
          <w:tbl>
            <w:tblPr>
              <w:tblStyle w:val="TableGrid"/>
              <w:tblW w:w="0" w:type="auto"/>
              <w:tblLook w:val="04A0" w:firstRow="1" w:lastRow="0" w:firstColumn="1" w:lastColumn="0" w:noHBand="0" w:noVBand="1"/>
            </w:tblPr>
            <w:tblGrid>
              <w:gridCol w:w="4184"/>
            </w:tblGrid>
            <w:tr w:rsidR="00083709" w:rsidTr="747433A2" w14:paraId="1D59CAF8" w14:textId="77777777">
              <w:tc>
                <w:tcPr>
                  <w:tcW w:w="4282" w:type="dxa"/>
                </w:tcPr>
                <w:p w:rsidRPr="00932332" w:rsidR="00083709" w:rsidP="54FCA062" w:rsidRDefault="00083709" w14:paraId="277DBA1E" w14:textId="1991FA46">
                  <w:pPr>
                    <w:rPr>
                      <w:rFonts w:ascii="Aptos" w:hAnsi="Aptos" w:eastAsia="Calibri" w:cs="Times New Roman"/>
                      <w:b/>
                      <w:bCs/>
                      <w:sz w:val="22"/>
                    </w:rPr>
                  </w:pPr>
                  <w:r w:rsidRPr="54FCA062">
                    <w:rPr>
                      <w:rFonts w:ascii="Aptos" w:hAnsi="Aptos" w:eastAsia="Calibri" w:cs="Times New Roman"/>
                      <w:b/>
                      <w:bCs/>
                      <w:sz w:val="22"/>
                    </w:rPr>
                    <w:t>Name</w:t>
                  </w:r>
                  <w:r w:rsidRPr="54FCA062" w:rsidR="5939E37C">
                    <w:rPr>
                      <w:rFonts w:ascii="Aptos" w:hAnsi="Aptos" w:eastAsia="Calibri" w:cs="Times New Roman"/>
                      <w:b/>
                      <w:bCs/>
                      <w:sz w:val="22"/>
                    </w:rPr>
                    <w:t xml:space="preserve">:  </w:t>
                  </w:r>
                  <w:r w:rsidRPr="54FCA062" w:rsidR="72A907D4">
                    <w:rPr>
                      <w:rFonts w:ascii="Aptos" w:hAnsi="Aptos" w:eastAsia="Calibri" w:cs="Times New Roman"/>
                      <w:sz w:val="22"/>
                    </w:rPr>
                    <w:t>BP_FirstPersonCharacter</w:t>
                  </w:r>
                </w:p>
              </w:tc>
            </w:tr>
            <w:tr w:rsidR="00083709" w:rsidTr="747433A2" w14:paraId="731F02A0" w14:textId="77777777">
              <w:tc>
                <w:tcPr>
                  <w:tcW w:w="4282" w:type="dxa"/>
                </w:tcPr>
                <w:p w:rsidRPr="00932332" w:rsidR="00083709" w:rsidP="747433A2" w:rsidRDefault="373FAF5F" w14:paraId="18CC5D2B" w14:textId="7BC9473B">
                  <w:pPr>
                    <w:rPr>
                      <w:rFonts w:ascii="Aptos" w:hAnsi="Aptos" w:eastAsia="Calibri" w:cs="Times New Roman"/>
                      <w:b/>
                      <w:bCs/>
                      <w:sz w:val="22"/>
                    </w:rPr>
                  </w:pPr>
                  <w:r w:rsidRPr="747433A2">
                    <w:rPr>
                      <w:rFonts w:ascii="Aptos" w:hAnsi="Aptos" w:eastAsia="Calibri" w:cs="Times New Roman"/>
                      <w:b/>
                      <w:bCs/>
                      <w:sz w:val="22"/>
                    </w:rPr>
                    <w:t>Properties</w:t>
                  </w:r>
                  <w:r w:rsidRPr="747433A2" w:rsidR="618FD255">
                    <w:rPr>
                      <w:rFonts w:ascii="Aptos" w:hAnsi="Aptos" w:eastAsia="Calibri" w:cs="Times New Roman"/>
                      <w:b/>
                      <w:bCs/>
                      <w:sz w:val="22"/>
                    </w:rPr>
                    <w:t>: InteractDotWidget, Interactionrange, InteractHitActor_REF, CanInteract?</w:t>
                  </w:r>
                </w:p>
              </w:tc>
            </w:tr>
            <w:tr w:rsidR="00083709" w:rsidTr="747433A2" w14:paraId="37EA498C" w14:textId="77777777">
              <w:tc>
                <w:tcPr>
                  <w:tcW w:w="4282" w:type="dxa"/>
                </w:tcPr>
                <w:p w:rsidRPr="00932332" w:rsidR="00083709" w:rsidP="747433A2" w:rsidRDefault="373FAF5F" w14:paraId="07B4A353" w14:textId="0BC91207">
                  <w:pPr>
                    <w:rPr>
                      <w:rFonts w:ascii="Aptos" w:hAnsi="Aptos" w:eastAsia="Calibri" w:cs="Times New Roman"/>
                      <w:b/>
                      <w:bCs/>
                      <w:sz w:val="22"/>
                    </w:rPr>
                  </w:pPr>
                  <w:r w:rsidRPr="747433A2">
                    <w:rPr>
                      <w:rFonts w:ascii="Aptos" w:hAnsi="Aptos" w:eastAsia="Calibri" w:cs="Times New Roman"/>
                      <w:b/>
                      <w:bCs/>
                      <w:sz w:val="22"/>
                    </w:rPr>
                    <w:t>Functions</w:t>
                  </w:r>
                  <w:r w:rsidRPr="747433A2" w:rsidR="6FC051CE">
                    <w:rPr>
                      <w:rFonts w:ascii="Aptos" w:hAnsi="Aptos" w:eastAsia="Calibri" w:cs="Times New Roman"/>
                      <w:b/>
                      <w:bCs/>
                      <w:sz w:val="22"/>
                    </w:rPr>
                    <w:t>: Interaction_Trace, Interact</w:t>
                  </w:r>
                </w:p>
              </w:tc>
            </w:tr>
          </w:tbl>
          <w:p w:rsidR="00083709" w:rsidP="007F5CF7" w:rsidRDefault="00083709" w14:paraId="05A38878" w14:textId="77777777">
            <w:pPr>
              <w:rPr>
                <w:rFonts w:ascii="Aptos" w:hAnsi="Aptos" w:eastAsia="Calibri" w:cs="Times New Roman"/>
                <w:sz w:val="22"/>
              </w:rPr>
            </w:pPr>
          </w:p>
          <w:p w:rsidRPr="00083709" w:rsidR="00077B80" w:rsidP="007F5CF7" w:rsidRDefault="00077B80" w14:paraId="447C1CEC" w14:textId="65733FE0">
            <w:pPr>
              <w:rPr>
                <w:rFonts w:ascii="Aptos" w:hAnsi="Aptos" w:eastAsia="Calibri" w:cs="Times New Roman"/>
                <w:sz w:val="22"/>
              </w:rPr>
            </w:pPr>
          </w:p>
        </w:tc>
        <w:tc>
          <w:tcPr>
            <w:tcW w:w="4552" w:type="dxa"/>
          </w:tcPr>
          <w:p w:rsidRPr="00083709" w:rsidR="00EF3C74" w:rsidP="007F5CF7" w:rsidRDefault="32649F3E" w14:paraId="79D9ECFD" w14:textId="1A84CCDF">
            <w:pPr>
              <w:rPr>
                <w:rFonts w:ascii="Aptos" w:hAnsi="Aptos" w:eastAsia="Calibri" w:cs="Times New Roman"/>
                <w:sz w:val="22"/>
              </w:rPr>
            </w:pPr>
            <w:r w:rsidRPr="747433A2">
              <w:rPr>
                <w:rFonts w:ascii="Aptos" w:hAnsi="Aptos" w:eastAsia="Calibri" w:cs="Times New Roman"/>
                <w:sz w:val="22"/>
              </w:rPr>
              <w:t>I</w:t>
            </w:r>
            <w:r w:rsidRPr="747433A2">
              <w:rPr>
                <w:rFonts w:ascii="Aptos" w:hAnsi="Aptos" w:eastAsia="Calibri" w:cs="Times New Roman"/>
                <w:b/>
                <w:bCs/>
                <w:sz w:val="22"/>
              </w:rPr>
              <w:t>mage</w:t>
            </w:r>
          </w:p>
          <w:p w:rsidRPr="00083709" w:rsidR="00EF3C74" w:rsidP="007F5CF7" w:rsidRDefault="301A2C2E" w14:paraId="686E6B24" w14:textId="5FA87807">
            <w:r>
              <w:rPr>
                <w:noProof/>
              </w:rPr>
              <w:drawing>
                <wp:inline distT="0" distB="0" distL="0" distR="0" wp14:anchorId="67385D2A" wp14:editId="42C36377">
                  <wp:extent cx="1857375" cy="3257550"/>
                  <wp:effectExtent l="0" t="0" r="0" b="0"/>
                  <wp:docPr id="2101003913" name="Picture 210100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57375" cy="3257550"/>
                          </a:xfrm>
                          <a:prstGeom prst="rect">
                            <a:avLst/>
                          </a:prstGeom>
                        </pic:spPr>
                      </pic:pic>
                    </a:graphicData>
                  </a:graphic>
                </wp:inline>
              </w:drawing>
            </w:r>
          </w:p>
        </w:tc>
      </w:tr>
      <w:tr w:rsidRPr="00083709" w:rsidR="00083709" w:rsidTr="34AC9EF1" w14:paraId="6DDE76CB" w14:textId="77777777">
        <w:tc>
          <w:tcPr>
            <w:tcW w:w="9104" w:type="dxa"/>
            <w:gridSpan w:val="2"/>
          </w:tcPr>
          <w:p w:rsidR="00083709" w:rsidP="007F5CF7" w:rsidRDefault="00083709" w14:paraId="654026C1" w14:textId="77777777">
            <w:pPr>
              <w:rPr>
                <w:rFonts w:ascii="Aptos" w:hAnsi="Aptos" w:eastAsia="Calibri" w:cs="Times New Roman"/>
                <w:sz w:val="22"/>
              </w:rPr>
            </w:pPr>
            <w:r w:rsidRPr="747433A2">
              <w:rPr>
                <w:rFonts w:ascii="Aptos" w:hAnsi="Aptos" w:eastAsia="Calibri" w:cs="Times New Roman"/>
                <w:sz w:val="22"/>
              </w:rPr>
              <w:t>Blueprint</w:t>
            </w:r>
          </w:p>
          <w:p w:rsidRPr="00083709" w:rsidR="007B2C64" w:rsidP="007F5CF7" w:rsidRDefault="160380B7" w14:paraId="6164AA19" w14:textId="461758CB">
            <w:r>
              <w:rPr>
                <w:noProof/>
              </w:rPr>
              <w:drawing>
                <wp:inline distT="0" distB="0" distL="0" distR="0" wp14:anchorId="56ACAC4C" wp14:editId="10F2E787">
                  <wp:extent cx="5648326" cy="2009775"/>
                  <wp:effectExtent l="0" t="0" r="0" b="0"/>
                  <wp:docPr id="1030974794" name="Picture 103097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48326" cy="2009775"/>
                          </a:xfrm>
                          <a:prstGeom prst="rect">
                            <a:avLst/>
                          </a:prstGeom>
                        </pic:spPr>
                      </pic:pic>
                    </a:graphicData>
                  </a:graphic>
                </wp:inline>
              </w:drawing>
            </w:r>
          </w:p>
        </w:tc>
      </w:tr>
      <w:tr w:rsidRPr="00083709" w:rsidR="00502551" w:rsidTr="34AC9EF1" w14:paraId="2B0B1C22" w14:textId="77777777">
        <w:tc>
          <w:tcPr>
            <w:tcW w:w="9104" w:type="dxa"/>
            <w:gridSpan w:val="2"/>
          </w:tcPr>
          <w:p w:rsidRPr="00DB2783" w:rsidR="00502551" w:rsidP="007F5CF7" w:rsidRDefault="448CFCB2" w14:paraId="2ED6A205" w14:textId="09A496FB">
            <w:pPr>
              <w:rPr>
                <w:rFonts w:ascii="Aptos" w:hAnsi="Aptos" w:eastAsia="Calibri" w:cs="Times New Roman"/>
                <w:b/>
                <w:bCs/>
                <w:sz w:val="22"/>
              </w:rPr>
            </w:pPr>
            <w:r w:rsidRPr="747433A2">
              <w:rPr>
                <w:rFonts w:ascii="Aptos" w:hAnsi="Aptos" w:eastAsia="Calibri" w:cs="Times New Roman"/>
                <w:b/>
                <w:bCs/>
                <w:sz w:val="22"/>
              </w:rPr>
              <w:t>Description</w:t>
            </w:r>
          </w:p>
          <w:p w:rsidRPr="00083709" w:rsidR="00DB2783" w:rsidP="34AC9EF1" w:rsidRDefault="113B8E21" w14:paraId="1EA398DA" w14:textId="48B6A150">
            <w:pPr>
              <w:spacing w:before="240" w:after="240"/>
              <w:rPr>
                <w:rFonts w:eastAsiaTheme="minorEastAsia"/>
              </w:rPr>
            </w:pPr>
            <w:r w:rsidRPr="34AC9EF1">
              <w:rPr>
                <w:rFonts w:eastAsiaTheme="minorEastAsia"/>
              </w:rPr>
              <w:t xml:space="preserve">This system is built upon a Blueprint Interface, this interface allows game objects which inherit said interface, can communicate with one and another with events which can be sent and received to execute blocks of code. </w:t>
            </w:r>
          </w:p>
          <w:p w:rsidRPr="00083709" w:rsidR="00DB2783" w:rsidP="34AC9EF1" w:rsidRDefault="113B8E21" w14:paraId="0593B02E" w14:textId="548ED376">
            <w:pPr>
              <w:spacing w:before="240" w:after="240"/>
              <w:rPr>
                <w:rFonts w:eastAsiaTheme="minorEastAsia"/>
              </w:rPr>
            </w:pPr>
            <w:r w:rsidRPr="34AC9EF1">
              <w:rPr>
                <w:rFonts w:eastAsiaTheme="minorEastAsia"/>
              </w:rPr>
              <w:t>In this use case, this is on the BP_FirstPersonCharacter and uses a new Input Action created called “IA_Interact” which uses the “E” Key and the “X” button for Gamepads. Then it is called and a for each loo</w:t>
            </w:r>
            <w:r w:rsidRPr="34AC9EF1" w:rsidR="3A9128C7">
              <w:rPr>
                <w:rFonts w:eastAsiaTheme="minorEastAsia"/>
              </w:rPr>
              <w:t xml:space="preserve">p is created. </w:t>
            </w:r>
          </w:p>
          <w:p w:rsidRPr="00083709" w:rsidR="00DB2783" w:rsidP="34AC9EF1" w:rsidRDefault="3A9128C7" w14:paraId="1B126075" w14:textId="45F19052">
            <w:pPr>
              <w:spacing w:before="240" w:after="240"/>
              <w:rPr>
                <w:rFonts w:eastAsiaTheme="minorEastAsia"/>
              </w:rPr>
            </w:pPr>
            <w:r w:rsidRPr="34AC9EF1">
              <w:rPr>
                <w:rFonts w:eastAsiaTheme="minorEastAsia"/>
              </w:rPr>
              <w:t>This loop will get all overlapping actors, will check if they implement the Interface mentioned earlier, if they do then it will interact with said object.</w:t>
            </w:r>
          </w:p>
        </w:tc>
      </w:tr>
      <w:tr w:rsidRPr="00083709" w:rsidR="00DB2783" w:rsidTr="34AC9EF1" w14:paraId="444D0949" w14:textId="77777777">
        <w:tc>
          <w:tcPr>
            <w:tcW w:w="9104" w:type="dxa"/>
            <w:gridSpan w:val="2"/>
          </w:tcPr>
          <w:p w:rsidR="00DB2783" w:rsidP="007F5CF7" w:rsidRDefault="00DB2783" w14:paraId="1C214B28" w14:textId="77777777">
            <w:pPr>
              <w:rPr>
                <w:rFonts w:ascii="Aptos" w:hAnsi="Aptos" w:eastAsia="Calibri" w:cs="Times New Roman"/>
                <w:sz w:val="22"/>
              </w:rPr>
            </w:pPr>
          </w:p>
        </w:tc>
      </w:tr>
    </w:tbl>
    <w:p w:rsidR="00083709" w:rsidP="00083709" w:rsidRDefault="00083709" w14:paraId="2567C97D" w14:textId="02BC42E6">
      <w:pPr>
        <w:rPr>
          <w:rFonts w:ascii="Aptos" w:hAnsi="Aptos" w:eastAsia="Calibri" w:cs="Times New Roman"/>
          <w:sz w:val="22"/>
          <w:highlight w:val="yellow"/>
        </w:rPr>
      </w:pPr>
    </w:p>
    <w:p w:rsidRPr="00083709" w:rsidR="00A12F8F" w:rsidP="00A12F8F" w:rsidRDefault="00A12F8F" w14:paraId="35FA6A5E" w14:textId="618EF827">
      <w:pPr>
        <w:rPr>
          <w:rFonts w:ascii="Aptos" w:hAnsi="Aptos" w:eastAsia="Calibri" w:cs="Times New Roman"/>
          <w:b/>
          <w:bCs/>
          <w:sz w:val="22"/>
        </w:rPr>
      </w:pPr>
      <w:r w:rsidRPr="00083709">
        <w:rPr>
          <w:rFonts w:ascii="Aptos" w:hAnsi="Aptos" w:eastAsia="Calibri" w:cs="Times New Roman"/>
          <w:b/>
          <w:bCs/>
          <w:sz w:val="22"/>
        </w:rPr>
        <w:t xml:space="preserve">Object </w:t>
      </w:r>
      <w:r>
        <w:rPr>
          <w:rFonts w:ascii="Aptos" w:hAnsi="Aptos" w:eastAsia="Calibri" w:cs="Times New Roman"/>
          <w:b/>
          <w:bCs/>
          <w:sz w:val="22"/>
        </w:rPr>
        <w:t>2</w:t>
      </w:r>
    </w:p>
    <w:tbl>
      <w:tblPr>
        <w:tblStyle w:val="TableGrid"/>
        <w:tblW w:w="10145" w:type="dxa"/>
        <w:tblLook w:val="04A0" w:firstRow="1" w:lastRow="0" w:firstColumn="1" w:lastColumn="0" w:noHBand="0" w:noVBand="1"/>
      </w:tblPr>
      <w:tblGrid>
        <w:gridCol w:w="4775"/>
        <w:gridCol w:w="5370"/>
      </w:tblGrid>
      <w:tr w:rsidRPr="00083709" w:rsidR="00A12F8F" w:rsidTr="747433A2" w14:paraId="234170C0" w14:textId="77777777">
        <w:tc>
          <w:tcPr>
            <w:tcW w:w="4775" w:type="dxa"/>
          </w:tcPr>
          <w:p w:rsidRPr="00932332" w:rsidR="00A12F8F" w:rsidP="00065743" w:rsidRDefault="00A12F8F" w14:paraId="62CF6F10" w14:textId="77777777">
            <w:pPr>
              <w:rPr>
                <w:rFonts w:ascii="Aptos" w:hAnsi="Aptos" w:eastAsia="Calibri" w:cs="Times New Roman"/>
                <w:b/>
                <w:bCs/>
                <w:sz w:val="22"/>
              </w:rPr>
            </w:pPr>
            <w:r w:rsidRPr="00932332">
              <w:rPr>
                <w:rFonts w:ascii="Aptos" w:hAnsi="Aptos" w:eastAsia="Calibri" w:cs="Times New Roman"/>
                <w:b/>
                <w:bCs/>
                <w:sz w:val="22"/>
              </w:rPr>
              <w:t>Object</w:t>
            </w:r>
            <w:r>
              <w:rPr>
                <w:rFonts w:ascii="Aptos" w:hAnsi="Aptos" w:eastAsia="Calibri" w:cs="Times New Roman"/>
                <w:b/>
                <w:bCs/>
                <w:sz w:val="22"/>
              </w:rPr>
              <w:t xml:space="preserve">: </w:t>
            </w:r>
          </w:p>
          <w:tbl>
            <w:tblPr>
              <w:tblStyle w:val="TableGrid"/>
              <w:tblW w:w="0" w:type="auto"/>
              <w:tblLook w:val="04A0" w:firstRow="1" w:lastRow="0" w:firstColumn="1" w:lastColumn="0" w:noHBand="0" w:noVBand="1"/>
            </w:tblPr>
            <w:tblGrid>
              <w:gridCol w:w="4282"/>
            </w:tblGrid>
            <w:tr w:rsidR="00A12F8F" w:rsidTr="747433A2" w14:paraId="41E5B3C8" w14:textId="77777777">
              <w:tc>
                <w:tcPr>
                  <w:tcW w:w="4282" w:type="dxa"/>
                </w:tcPr>
                <w:p w:rsidRPr="00932332" w:rsidR="00A12F8F" w:rsidP="54FCA062" w:rsidRDefault="00A12F8F" w14:paraId="4AE4ADA0" w14:textId="08B905CB">
                  <w:pPr>
                    <w:rPr>
                      <w:rFonts w:ascii="Aptos" w:hAnsi="Aptos" w:eastAsia="Calibri" w:cs="Times New Roman"/>
                      <w:b/>
                      <w:bCs/>
                      <w:sz w:val="22"/>
                    </w:rPr>
                  </w:pPr>
                  <w:r w:rsidRPr="747433A2">
                    <w:rPr>
                      <w:rFonts w:ascii="Aptos" w:hAnsi="Aptos" w:eastAsia="Calibri" w:cs="Times New Roman"/>
                      <w:b/>
                      <w:bCs/>
                      <w:sz w:val="22"/>
                    </w:rPr>
                    <w:t xml:space="preserve">Name:  </w:t>
                  </w:r>
                  <w:r w:rsidRPr="747433A2" w:rsidR="368CFEDF">
                    <w:rPr>
                      <w:rFonts w:ascii="Aptos" w:hAnsi="Aptos" w:eastAsia="Calibri" w:cs="Times New Roman"/>
                      <w:b/>
                      <w:bCs/>
                      <w:sz w:val="22"/>
                    </w:rPr>
                    <w:t>BP_FirstPersonCharacter</w:t>
                  </w:r>
                </w:p>
              </w:tc>
            </w:tr>
            <w:tr w:rsidR="00A12F8F" w:rsidTr="747433A2" w14:paraId="362C59DC" w14:textId="77777777">
              <w:tc>
                <w:tcPr>
                  <w:tcW w:w="4282" w:type="dxa"/>
                </w:tcPr>
                <w:p w:rsidRPr="00932332" w:rsidR="00A12F8F" w:rsidP="54FCA062" w:rsidRDefault="00A12F8F" w14:paraId="242EE5A3" w14:textId="1FF06B0E">
                  <w:pPr>
                    <w:rPr>
                      <w:rFonts w:ascii="Aptos" w:hAnsi="Aptos" w:eastAsia="Calibri" w:cs="Times New Roman"/>
                      <w:b/>
                      <w:bCs/>
                      <w:sz w:val="22"/>
                    </w:rPr>
                  </w:pPr>
                  <w:r w:rsidRPr="747433A2">
                    <w:rPr>
                      <w:rFonts w:ascii="Aptos" w:hAnsi="Aptos" w:eastAsia="Calibri" w:cs="Times New Roman"/>
                      <w:b/>
                      <w:bCs/>
                      <w:sz w:val="22"/>
                    </w:rPr>
                    <w:t>Properties</w:t>
                  </w:r>
                  <w:r w:rsidRPr="747433A2" w:rsidR="3914EFE9">
                    <w:rPr>
                      <w:rFonts w:ascii="Aptos" w:hAnsi="Aptos" w:eastAsia="Calibri" w:cs="Times New Roman"/>
                      <w:b/>
                      <w:bCs/>
                      <w:sz w:val="22"/>
                    </w:rPr>
                    <w:t>:</w:t>
                  </w:r>
                  <w:r w:rsidRPr="747433A2" w:rsidR="05BF38B5">
                    <w:rPr>
                      <w:rFonts w:ascii="Aptos" w:hAnsi="Aptos" w:eastAsia="Calibri" w:cs="Times New Roman"/>
                      <w:b/>
                      <w:bCs/>
                      <w:sz w:val="22"/>
                    </w:rPr>
                    <w:t xml:space="preserve"> IsCrouched?, MaxWalkSpeed</w:t>
                  </w:r>
                </w:p>
              </w:tc>
            </w:tr>
            <w:tr w:rsidR="00A12F8F" w:rsidTr="747433A2" w14:paraId="72FA73ED" w14:textId="77777777">
              <w:tc>
                <w:tcPr>
                  <w:tcW w:w="4282" w:type="dxa"/>
                </w:tcPr>
                <w:p w:rsidRPr="00932332" w:rsidR="00A12F8F" w:rsidP="54FCA062" w:rsidRDefault="00A12F8F" w14:paraId="5E8016E0" w14:textId="616C69B2">
                  <w:pPr>
                    <w:rPr>
                      <w:rFonts w:ascii="Aptos" w:hAnsi="Aptos" w:eastAsia="Calibri" w:cs="Times New Roman"/>
                      <w:b/>
                      <w:bCs/>
                      <w:sz w:val="22"/>
                    </w:rPr>
                  </w:pPr>
                  <w:r w:rsidRPr="747433A2">
                    <w:rPr>
                      <w:rFonts w:ascii="Aptos" w:hAnsi="Aptos" w:eastAsia="Calibri" w:cs="Times New Roman"/>
                      <w:b/>
                      <w:bCs/>
                      <w:sz w:val="22"/>
                    </w:rPr>
                    <w:t>Functions</w:t>
                  </w:r>
                  <w:r w:rsidRPr="747433A2" w:rsidR="5215FF5B">
                    <w:rPr>
                      <w:rFonts w:ascii="Aptos" w:hAnsi="Aptos" w:eastAsia="Calibri" w:cs="Times New Roman"/>
                      <w:b/>
                      <w:bCs/>
                      <w:sz w:val="22"/>
                    </w:rPr>
                    <w:t>: Lean, Interaction _Trace, Interact, FootStepsTrace</w:t>
                  </w:r>
                </w:p>
              </w:tc>
            </w:tr>
          </w:tbl>
          <w:p w:rsidR="00A12F8F" w:rsidP="00065743" w:rsidRDefault="00A12F8F" w14:paraId="0D3E422A" w14:textId="77777777">
            <w:pPr>
              <w:rPr>
                <w:rFonts w:ascii="Aptos" w:hAnsi="Aptos" w:eastAsia="Calibri" w:cs="Times New Roman"/>
                <w:sz w:val="22"/>
              </w:rPr>
            </w:pPr>
          </w:p>
          <w:p w:rsidRPr="00083709" w:rsidR="00A12F8F" w:rsidP="00065743" w:rsidRDefault="00A12F8F" w14:paraId="287CEA80" w14:textId="77777777">
            <w:pPr>
              <w:rPr>
                <w:rFonts w:ascii="Aptos" w:hAnsi="Aptos" w:eastAsia="Calibri" w:cs="Times New Roman"/>
                <w:sz w:val="22"/>
              </w:rPr>
            </w:pPr>
          </w:p>
        </w:tc>
        <w:tc>
          <w:tcPr>
            <w:tcW w:w="5370" w:type="dxa"/>
          </w:tcPr>
          <w:p w:rsidRPr="00083709" w:rsidR="00A12F8F" w:rsidP="00065743" w:rsidRDefault="00A12F8F" w14:paraId="5B3CEE8A" w14:textId="77777777">
            <w:pPr>
              <w:rPr>
                <w:rFonts w:ascii="Aptos" w:hAnsi="Aptos" w:eastAsia="Calibri" w:cs="Times New Roman"/>
                <w:sz w:val="22"/>
              </w:rPr>
            </w:pPr>
            <w:r w:rsidRPr="747433A2">
              <w:rPr>
                <w:rFonts w:ascii="Aptos" w:hAnsi="Aptos" w:eastAsia="Calibri" w:cs="Times New Roman"/>
                <w:sz w:val="22"/>
              </w:rPr>
              <w:t>I</w:t>
            </w:r>
            <w:r w:rsidRPr="747433A2">
              <w:rPr>
                <w:rFonts w:ascii="Aptos" w:hAnsi="Aptos" w:eastAsia="Calibri" w:cs="Times New Roman"/>
                <w:b/>
                <w:bCs/>
                <w:sz w:val="22"/>
              </w:rPr>
              <w:t>mage</w:t>
            </w:r>
          </w:p>
          <w:p w:rsidRPr="00083709" w:rsidR="00A12F8F" w:rsidP="00065743" w:rsidRDefault="585F7873" w14:paraId="4B980D42" w14:textId="2C63EAD5">
            <w:r>
              <w:rPr>
                <w:noProof/>
              </w:rPr>
              <w:drawing>
                <wp:inline distT="0" distB="0" distL="0" distR="0" wp14:anchorId="1EF1E143" wp14:editId="3A0A65BC">
                  <wp:extent cx="1857375" cy="3257550"/>
                  <wp:effectExtent l="0" t="0" r="0" b="0"/>
                  <wp:docPr id="1321329670" name="Picture 132132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57375" cy="3257550"/>
                          </a:xfrm>
                          <a:prstGeom prst="rect">
                            <a:avLst/>
                          </a:prstGeom>
                        </pic:spPr>
                      </pic:pic>
                    </a:graphicData>
                  </a:graphic>
                </wp:inline>
              </w:drawing>
            </w:r>
          </w:p>
        </w:tc>
      </w:tr>
      <w:tr w:rsidRPr="00083709" w:rsidR="00A12F8F" w:rsidTr="747433A2" w14:paraId="01504171" w14:textId="77777777">
        <w:tc>
          <w:tcPr>
            <w:tcW w:w="10145" w:type="dxa"/>
            <w:gridSpan w:val="2"/>
          </w:tcPr>
          <w:p w:rsidR="00A12F8F" w:rsidP="00065743" w:rsidRDefault="00A12F8F" w14:paraId="208F2C13" w14:textId="77777777">
            <w:pPr>
              <w:rPr>
                <w:rFonts w:ascii="Aptos" w:hAnsi="Aptos" w:eastAsia="Calibri" w:cs="Times New Roman"/>
                <w:sz w:val="22"/>
              </w:rPr>
            </w:pPr>
            <w:r w:rsidRPr="747433A2">
              <w:rPr>
                <w:rFonts w:ascii="Aptos" w:hAnsi="Aptos" w:eastAsia="Calibri" w:cs="Times New Roman"/>
                <w:sz w:val="22"/>
              </w:rPr>
              <w:t>Blueprint</w:t>
            </w:r>
          </w:p>
          <w:p w:rsidRPr="00502551" w:rsidR="00A12F8F" w:rsidP="00065743" w:rsidRDefault="05CBB2A3" w14:paraId="2F9AA2D4" w14:textId="1A1E801C">
            <w:r>
              <w:rPr>
                <w:noProof/>
              </w:rPr>
              <w:drawing>
                <wp:inline distT="0" distB="0" distL="0" distR="0" wp14:anchorId="32FD6D87" wp14:editId="2D8D6B4A">
                  <wp:extent cx="5926252" cy="2137042"/>
                  <wp:effectExtent l="0" t="0" r="0" b="0"/>
                  <wp:docPr id="2122999952" name="Picture 212299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999952"/>
                          <pic:cNvPicPr/>
                        </pic:nvPicPr>
                        <pic:blipFill>
                          <a:blip r:embed="rId21">
                            <a:extLst>
                              <a:ext uri="{28A0092B-C50C-407E-A947-70E740481C1C}">
                                <a14:useLocalDpi xmlns:a14="http://schemas.microsoft.com/office/drawing/2010/main" val="0"/>
                              </a:ext>
                            </a:extLst>
                          </a:blip>
                          <a:stretch>
                            <a:fillRect/>
                          </a:stretch>
                        </pic:blipFill>
                        <pic:spPr>
                          <a:xfrm>
                            <a:off x="0" y="0"/>
                            <a:ext cx="5926252" cy="2137042"/>
                          </a:xfrm>
                          <a:prstGeom prst="rect">
                            <a:avLst/>
                          </a:prstGeom>
                        </pic:spPr>
                      </pic:pic>
                    </a:graphicData>
                  </a:graphic>
                </wp:inline>
              </w:drawing>
            </w:r>
          </w:p>
          <w:p w:rsidRPr="00083709" w:rsidR="00A12F8F" w:rsidP="00065743" w:rsidRDefault="00A12F8F" w14:paraId="5A657542" w14:textId="0C5484C3"/>
        </w:tc>
      </w:tr>
      <w:tr w:rsidRPr="00083709" w:rsidR="00A12F8F" w:rsidTr="747433A2" w14:paraId="7E635F62" w14:textId="77777777">
        <w:tc>
          <w:tcPr>
            <w:tcW w:w="10145" w:type="dxa"/>
            <w:gridSpan w:val="2"/>
          </w:tcPr>
          <w:p w:rsidRPr="00DB2783" w:rsidR="00A12F8F" w:rsidP="00065743" w:rsidRDefault="00A12F8F" w14:paraId="7EEB4511" w14:textId="77777777">
            <w:pPr>
              <w:rPr>
                <w:rFonts w:ascii="Aptos" w:hAnsi="Aptos" w:eastAsia="Calibri" w:cs="Times New Roman"/>
                <w:b/>
                <w:bCs/>
                <w:sz w:val="22"/>
              </w:rPr>
            </w:pPr>
            <w:r w:rsidRPr="54FCA062">
              <w:rPr>
                <w:rFonts w:ascii="Aptos" w:hAnsi="Aptos" w:eastAsia="Calibri" w:cs="Times New Roman"/>
                <w:b/>
                <w:bCs/>
                <w:sz w:val="22"/>
              </w:rPr>
              <w:t>Description</w:t>
            </w:r>
          </w:p>
          <w:p w:rsidRPr="00083709" w:rsidR="00A12F8F" w:rsidP="54FCA062" w:rsidRDefault="47E72FF4" w14:paraId="5A4E06AF" w14:textId="0B69B87F">
            <w:pPr>
              <w:spacing w:before="240" w:after="240"/>
              <w:rPr>
                <w:rFonts w:eastAsiaTheme="minorEastAsia"/>
              </w:rPr>
            </w:pPr>
            <w:r w:rsidRPr="34AC9EF1">
              <w:rPr>
                <w:rFonts w:eastAsiaTheme="minorEastAsia"/>
              </w:rPr>
              <w:t xml:space="preserve">This is a segment of code taken from </w:t>
            </w:r>
            <w:r w:rsidRPr="34AC9EF1" w:rsidR="0563B2EA">
              <w:rPr>
                <w:rFonts w:eastAsiaTheme="minorEastAsia"/>
              </w:rPr>
              <w:t>the BP_FirstPersonCharacter</w:t>
            </w:r>
            <w:r w:rsidRPr="34AC9EF1" w:rsidR="0A9B0F3B">
              <w:rPr>
                <w:rFonts w:eastAsiaTheme="minorEastAsia"/>
              </w:rPr>
              <w:t>.</w:t>
            </w:r>
            <w:r w:rsidRPr="34AC9EF1">
              <w:rPr>
                <w:rFonts w:eastAsiaTheme="minorEastAsia"/>
              </w:rPr>
              <w:t xml:space="preserve"> It enables the player to be able to crouch. How it is achieved is by creating a new input action and assigning it a key. Then once it is triggered it sets the players max walk speed to</w:t>
            </w:r>
            <w:r w:rsidRPr="34AC9EF1" w:rsidR="1609AD37">
              <w:rPr>
                <w:rFonts w:eastAsiaTheme="minorEastAsia"/>
              </w:rPr>
              <w:t xml:space="preserve"> be a proportion slower. It does this by </w:t>
            </w:r>
            <w:r w:rsidRPr="34AC9EF1" w:rsidR="5874A991">
              <w:rPr>
                <w:rFonts w:eastAsiaTheme="minorEastAsia"/>
              </w:rPr>
              <w:t>getting a</w:t>
            </w:r>
            <w:r w:rsidRPr="34AC9EF1" w:rsidR="1609AD37">
              <w:rPr>
                <w:rFonts w:eastAsiaTheme="minorEastAsia"/>
              </w:rPr>
              <w:t xml:space="preserve"> reference to the players character movement component. It then plays a Timeline in which it lerps the players capsule height and the relative rotation of the </w:t>
            </w:r>
            <w:r w:rsidRPr="34AC9EF1" w:rsidR="1742D2A6">
              <w:rPr>
                <w:rFonts w:eastAsiaTheme="minorEastAsia"/>
              </w:rPr>
              <w:t>first person</w:t>
            </w:r>
            <w:r w:rsidRPr="34AC9EF1" w:rsidR="1609AD37">
              <w:rPr>
                <w:rFonts w:eastAsiaTheme="minorEastAsia"/>
              </w:rPr>
              <w:t xml:space="preserve"> camera accordingly.</w:t>
            </w:r>
          </w:p>
        </w:tc>
      </w:tr>
      <w:tr w:rsidRPr="00083709" w:rsidR="00A12F8F" w:rsidTr="747433A2" w14:paraId="07299F85" w14:textId="77777777">
        <w:tc>
          <w:tcPr>
            <w:tcW w:w="10145" w:type="dxa"/>
            <w:gridSpan w:val="2"/>
          </w:tcPr>
          <w:p w:rsidR="00A12F8F" w:rsidP="00065743" w:rsidRDefault="00A12F8F" w14:paraId="454F1D73" w14:textId="77777777">
            <w:pPr>
              <w:rPr>
                <w:rFonts w:ascii="Aptos" w:hAnsi="Aptos" w:eastAsia="Calibri" w:cs="Times New Roman"/>
                <w:sz w:val="22"/>
              </w:rPr>
            </w:pPr>
          </w:p>
        </w:tc>
      </w:tr>
    </w:tbl>
    <w:p w:rsidRPr="000C1399" w:rsidR="00A57701" w:rsidP="747433A2" w:rsidRDefault="00A57701" w14:paraId="519D68C4" w14:textId="3691E3D8">
      <w:pPr>
        <w:rPr>
          <w:rFonts w:ascii="Aptos" w:hAnsi="Aptos" w:eastAsia="Calibri" w:cs="Times New Roman"/>
          <w:b/>
          <w:bCs/>
          <w:sz w:val="22"/>
        </w:rPr>
      </w:pPr>
    </w:p>
    <w:tbl>
      <w:tblPr>
        <w:tblStyle w:val="TableGrid"/>
        <w:tblW w:w="10110" w:type="dxa"/>
        <w:tblLook w:val="04A0" w:firstRow="1" w:lastRow="0" w:firstColumn="1" w:lastColumn="0" w:noHBand="0" w:noVBand="1"/>
      </w:tblPr>
      <w:tblGrid>
        <w:gridCol w:w="5066"/>
        <w:gridCol w:w="5050"/>
      </w:tblGrid>
      <w:tr w:rsidR="747433A2" w:rsidTr="39339F97" w14:paraId="53CB184F" w14:textId="77777777">
        <w:trPr>
          <w:trHeight w:val="300"/>
        </w:trPr>
        <w:tc>
          <w:tcPr>
            <w:tcW w:w="5055" w:type="dxa"/>
          </w:tcPr>
          <w:p w:rsidR="747433A2" w:rsidP="747433A2" w:rsidRDefault="747433A2" w14:paraId="7789BF8B" w14:textId="77777777">
            <w:pPr>
              <w:rPr>
                <w:rFonts w:ascii="Aptos" w:hAnsi="Aptos" w:eastAsia="Calibri" w:cs="Times New Roman"/>
                <w:b/>
                <w:bCs/>
                <w:sz w:val="22"/>
              </w:rPr>
            </w:pPr>
            <w:r w:rsidRPr="747433A2">
              <w:rPr>
                <w:rFonts w:ascii="Aptos" w:hAnsi="Aptos" w:eastAsia="Calibri" w:cs="Times New Roman"/>
                <w:b/>
                <w:bCs/>
                <w:sz w:val="22"/>
              </w:rPr>
              <w:t xml:space="preserve">Object: </w:t>
            </w:r>
          </w:p>
          <w:tbl>
            <w:tblPr>
              <w:tblStyle w:val="TableGrid"/>
              <w:tblW w:w="0" w:type="auto"/>
              <w:tblLook w:val="04A0" w:firstRow="1" w:lastRow="0" w:firstColumn="1" w:lastColumn="0" w:noHBand="0" w:noVBand="1"/>
            </w:tblPr>
            <w:tblGrid>
              <w:gridCol w:w="4565"/>
            </w:tblGrid>
            <w:tr w:rsidR="747433A2" w:rsidTr="747433A2" w14:paraId="41544F55" w14:textId="77777777">
              <w:trPr>
                <w:trHeight w:val="300"/>
              </w:trPr>
              <w:tc>
                <w:tcPr>
                  <w:tcW w:w="4565" w:type="dxa"/>
                </w:tcPr>
                <w:p w:rsidR="747433A2" w:rsidP="747433A2" w:rsidRDefault="747433A2" w14:paraId="74D4D10D" w14:textId="42C56770">
                  <w:pPr>
                    <w:rPr>
                      <w:rFonts w:ascii="Aptos" w:hAnsi="Aptos" w:eastAsia="Calibri" w:cs="Times New Roman"/>
                      <w:b/>
                      <w:bCs/>
                      <w:sz w:val="22"/>
                    </w:rPr>
                  </w:pPr>
                  <w:r w:rsidRPr="747433A2">
                    <w:rPr>
                      <w:rFonts w:ascii="Aptos" w:hAnsi="Aptos" w:eastAsia="Calibri" w:cs="Times New Roman"/>
                      <w:b/>
                      <w:bCs/>
                      <w:sz w:val="22"/>
                    </w:rPr>
                    <w:t>Name:  FN_Door_Interaction</w:t>
                  </w:r>
                </w:p>
              </w:tc>
            </w:tr>
            <w:tr w:rsidR="747433A2" w:rsidTr="747433A2" w14:paraId="034A0D31" w14:textId="77777777">
              <w:trPr>
                <w:trHeight w:val="300"/>
              </w:trPr>
              <w:tc>
                <w:tcPr>
                  <w:tcW w:w="4565" w:type="dxa"/>
                </w:tcPr>
                <w:p w:rsidR="747433A2" w:rsidP="747433A2" w:rsidRDefault="747433A2" w14:paraId="42016F51" w14:textId="1CD3D37F">
                  <w:pPr>
                    <w:rPr>
                      <w:rFonts w:ascii="Aptos" w:hAnsi="Aptos" w:eastAsia="Calibri" w:cs="Times New Roman"/>
                      <w:b/>
                      <w:bCs/>
                      <w:sz w:val="22"/>
                    </w:rPr>
                  </w:pPr>
                  <w:r w:rsidRPr="747433A2">
                    <w:rPr>
                      <w:rFonts w:ascii="Aptos" w:hAnsi="Aptos" w:eastAsia="Calibri" w:cs="Times New Roman"/>
                      <w:b/>
                      <w:bCs/>
                      <w:sz w:val="22"/>
                    </w:rPr>
                    <w:t>Properties</w:t>
                  </w:r>
                  <w:r w:rsidRPr="747433A2" w:rsidR="5E28ED71">
                    <w:rPr>
                      <w:rFonts w:ascii="Aptos" w:hAnsi="Aptos" w:eastAsia="Calibri" w:cs="Times New Roman"/>
                      <w:b/>
                      <w:bCs/>
                      <w:sz w:val="22"/>
                    </w:rPr>
                    <w:t>:</w:t>
                  </w:r>
                  <w:r w:rsidRPr="747433A2">
                    <w:rPr>
                      <w:rFonts w:ascii="Aptos" w:hAnsi="Aptos" w:eastAsia="Calibri" w:cs="Times New Roman"/>
                      <w:b/>
                      <w:bCs/>
                      <w:sz w:val="22"/>
                    </w:rPr>
                    <w:t xml:space="preserve"> IsDoorMoving?, Opening?, IsFinished?</w:t>
                  </w:r>
                </w:p>
              </w:tc>
            </w:tr>
            <w:tr w:rsidR="747433A2" w:rsidTr="747433A2" w14:paraId="42AA193B" w14:textId="77777777">
              <w:trPr>
                <w:trHeight w:val="300"/>
              </w:trPr>
              <w:tc>
                <w:tcPr>
                  <w:tcW w:w="4565" w:type="dxa"/>
                </w:tcPr>
                <w:p w:rsidR="747433A2" w:rsidP="747433A2" w:rsidRDefault="747433A2" w14:paraId="0C0D1B50" w14:textId="4A4CA59A">
                  <w:pPr>
                    <w:rPr>
                      <w:rFonts w:ascii="Aptos" w:hAnsi="Aptos" w:eastAsia="Calibri" w:cs="Times New Roman"/>
                      <w:b/>
                      <w:bCs/>
                      <w:sz w:val="22"/>
                    </w:rPr>
                  </w:pPr>
                  <w:r w:rsidRPr="747433A2">
                    <w:rPr>
                      <w:rFonts w:ascii="Aptos" w:hAnsi="Aptos" w:eastAsia="Calibri" w:cs="Times New Roman"/>
                      <w:b/>
                      <w:bCs/>
                      <w:sz w:val="22"/>
                    </w:rPr>
                    <w:t>Functions</w:t>
                  </w:r>
                  <w:r w:rsidRPr="747433A2" w:rsidR="7C9FD957">
                    <w:rPr>
                      <w:rFonts w:ascii="Aptos" w:hAnsi="Aptos" w:eastAsia="Calibri" w:cs="Times New Roman"/>
                      <w:b/>
                      <w:bCs/>
                      <w:sz w:val="22"/>
                    </w:rPr>
                    <w:t xml:space="preserve">: </w:t>
                  </w:r>
                </w:p>
              </w:tc>
            </w:tr>
          </w:tbl>
          <w:p w:rsidR="747433A2" w:rsidP="747433A2" w:rsidRDefault="747433A2" w14:paraId="3CC2588B" w14:textId="1C538C6F">
            <w:pPr>
              <w:rPr>
                <w:rFonts w:ascii="Aptos" w:hAnsi="Aptos" w:eastAsia="Calibri" w:cs="Times New Roman"/>
                <w:sz w:val="22"/>
              </w:rPr>
            </w:pPr>
          </w:p>
        </w:tc>
        <w:tc>
          <w:tcPr>
            <w:tcW w:w="5055" w:type="dxa"/>
          </w:tcPr>
          <w:p w:rsidR="747433A2" w:rsidP="747433A2" w:rsidRDefault="747433A2" w14:paraId="564C69F8" w14:textId="77777777">
            <w:pPr>
              <w:rPr>
                <w:rFonts w:ascii="Aptos" w:hAnsi="Aptos" w:eastAsia="Calibri" w:cs="Times New Roman"/>
                <w:sz w:val="22"/>
              </w:rPr>
            </w:pPr>
            <w:r w:rsidRPr="747433A2">
              <w:rPr>
                <w:rFonts w:ascii="Aptos" w:hAnsi="Aptos" w:eastAsia="Calibri" w:cs="Times New Roman"/>
                <w:sz w:val="22"/>
              </w:rPr>
              <w:t>I</w:t>
            </w:r>
            <w:r w:rsidRPr="747433A2">
              <w:rPr>
                <w:rFonts w:ascii="Aptos" w:hAnsi="Aptos" w:eastAsia="Calibri" w:cs="Times New Roman"/>
                <w:b/>
                <w:bCs/>
                <w:sz w:val="22"/>
              </w:rPr>
              <w:t>mage</w:t>
            </w:r>
          </w:p>
          <w:p w:rsidR="717063D0" w:rsidRDefault="717063D0" w14:paraId="06D65F4F" w14:textId="1CD16227">
            <w:r>
              <w:rPr>
                <w:noProof/>
              </w:rPr>
              <w:drawing>
                <wp:inline distT="0" distB="0" distL="0" distR="0" wp14:anchorId="5A30AFDA" wp14:editId="4B50499B">
                  <wp:extent cx="3048000" cy="3067050"/>
                  <wp:effectExtent l="0" t="0" r="0" b="0"/>
                  <wp:docPr id="1021346010" name="Picture 102134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48000" cy="3067050"/>
                          </a:xfrm>
                          <a:prstGeom prst="rect">
                            <a:avLst/>
                          </a:prstGeom>
                        </pic:spPr>
                      </pic:pic>
                    </a:graphicData>
                  </a:graphic>
                </wp:inline>
              </w:drawing>
            </w:r>
          </w:p>
        </w:tc>
      </w:tr>
      <w:tr w:rsidR="747433A2" w:rsidTr="39339F97" w14:paraId="732ECF82" w14:textId="77777777">
        <w:trPr>
          <w:trHeight w:val="300"/>
        </w:trPr>
        <w:tc>
          <w:tcPr>
            <w:tcW w:w="10110" w:type="dxa"/>
            <w:gridSpan w:val="2"/>
          </w:tcPr>
          <w:p w:rsidR="747433A2" w:rsidP="747433A2" w:rsidRDefault="747433A2" w14:paraId="5DAE700D" w14:textId="1E210FA6">
            <w:pPr>
              <w:rPr>
                <w:rFonts w:ascii="Aptos" w:hAnsi="Aptos" w:eastAsia="Calibri" w:cs="Times New Roman"/>
                <w:sz w:val="22"/>
              </w:rPr>
            </w:pPr>
          </w:p>
          <w:p w:rsidR="598E7254" w:rsidRDefault="7B43F217" w14:paraId="56F0D19F" w14:textId="5AF79F8E">
            <w:r>
              <w:rPr>
                <w:noProof/>
              </w:rPr>
              <w:drawing>
                <wp:inline distT="0" distB="0" distL="0" distR="0" wp14:anchorId="53FE5769" wp14:editId="358D8C2B">
                  <wp:extent cx="5905803" cy="1690181"/>
                  <wp:effectExtent l="0" t="0" r="0" b="0"/>
                  <wp:docPr id="1507569069" name="Picture 150756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569069"/>
                          <pic:cNvPicPr/>
                        </pic:nvPicPr>
                        <pic:blipFill>
                          <a:blip r:embed="rId23">
                            <a:extLst>
                              <a:ext uri="{28A0092B-C50C-407E-A947-70E740481C1C}">
                                <a14:useLocalDpi xmlns:a14="http://schemas.microsoft.com/office/drawing/2010/main" val="0"/>
                              </a:ext>
                            </a:extLst>
                          </a:blip>
                          <a:stretch>
                            <a:fillRect/>
                          </a:stretch>
                        </pic:blipFill>
                        <pic:spPr>
                          <a:xfrm>
                            <a:off x="0" y="0"/>
                            <a:ext cx="5905803" cy="1690181"/>
                          </a:xfrm>
                          <a:prstGeom prst="rect">
                            <a:avLst/>
                          </a:prstGeom>
                        </pic:spPr>
                      </pic:pic>
                    </a:graphicData>
                  </a:graphic>
                </wp:inline>
              </w:drawing>
            </w:r>
          </w:p>
          <w:p w:rsidR="149613E6" w:rsidRDefault="149613E6" w14:paraId="138326B7" w14:textId="349C389F">
            <w:r>
              <w:rPr>
                <w:noProof/>
              </w:rPr>
              <w:drawing>
                <wp:inline distT="0" distB="0" distL="0" distR="0" wp14:anchorId="5820E8DF" wp14:editId="0DD499DC">
                  <wp:extent cx="6276976" cy="1790700"/>
                  <wp:effectExtent l="0" t="0" r="0" b="0"/>
                  <wp:docPr id="1816222256" name="Picture 181622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76976" cy="1790700"/>
                          </a:xfrm>
                          <a:prstGeom prst="rect">
                            <a:avLst/>
                          </a:prstGeom>
                        </pic:spPr>
                      </pic:pic>
                    </a:graphicData>
                  </a:graphic>
                </wp:inline>
              </w:drawing>
            </w:r>
            <w:r>
              <w:t>The First Keyframe within the timeline has a value of (0,0), The second has a value of (1,1.5).</w:t>
            </w:r>
          </w:p>
          <w:p w:rsidR="719C74BF" w:rsidRDefault="719C74BF" w14:paraId="760260E4" w14:textId="5BD6A2F1">
            <w:r>
              <w:rPr>
                <w:noProof/>
              </w:rPr>
              <w:drawing>
                <wp:inline distT="0" distB="0" distL="0" distR="0" wp14:anchorId="6E5EE117" wp14:editId="55485CC2">
                  <wp:extent cx="6286500" cy="1409700"/>
                  <wp:effectExtent l="0" t="0" r="0" b="0"/>
                  <wp:docPr id="170449625" name="Picture 17044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286500" cy="1409700"/>
                          </a:xfrm>
                          <a:prstGeom prst="rect">
                            <a:avLst/>
                          </a:prstGeom>
                        </pic:spPr>
                      </pic:pic>
                    </a:graphicData>
                  </a:graphic>
                </wp:inline>
              </w:drawing>
            </w:r>
          </w:p>
        </w:tc>
      </w:tr>
      <w:tr w:rsidR="747433A2" w:rsidTr="39339F97" w14:paraId="6A1D8078" w14:textId="77777777">
        <w:trPr>
          <w:trHeight w:val="300"/>
        </w:trPr>
        <w:tc>
          <w:tcPr>
            <w:tcW w:w="10110" w:type="dxa"/>
            <w:gridSpan w:val="2"/>
          </w:tcPr>
          <w:p w:rsidR="747433A2" w:rsidP="747433A2" w:rsidRDefault="747433A2" w14:paraId="46649861" w14:textId="77777777">
            <w:pPr>
              <w:rPr>
                <w:rFonts w:ascii="Aptos" w:hAnsi="Aptos" w:eastAsia="Calibri" w:cs="Times New Roman"/>
                <w:b/>
                <w:bCs/>
                <w:sz w:val="22"/>
              </w:rPr>
            </w:pPr>
            <w:r w:rsidRPr="747433A2">
              <w:rPr>
                <w:rFonts w:ascii="Aptos" w:hAnsi="Aptos" w:eastAsia="Calibri" w:cs="Times New Roman"/>
                <w:b/>
                <w:bCs/>
                <w:sz w:val="22"/>
              </w:rPr>
              <w:t>Description</w:t>
            </w:r>
          </w:p>
          <w:p w:rsidR="1D529D39" w:rsidP="34AC9EF1" w:rsidRDefault="1D529D39" w14:paraId="6B651575" w14:textId="666DF3C4">
            <w:pPr>
              <w:spacing w:before="240" w:after="240"/>
              <w:rPr>
                <w:rFonts w:eastAsiaTheme="minorEastAsia"/>
              </w:rPr>
            </w:pPr>
            <w:r w:rsidRPr="34AC9EF1">
              <w:rPr>
                <w:rFonts w:eastAsiaTheme="minorEastAsia"/>
              </w:rPr>
              <w:t>This system is built upon a Blueprint Interface, this interface allows game objects which inherit said interface, can communicate with one and another with events which can be sent and received to execute blocks of code.</w:t>
            </w:r>
          </w:p>
          <w:p w:rsidR="747433A2" w:rsidP="747433A2" w:rsidRDefault="747433A2" w14:paraId="7E1466FA" w14:textId="6859C5AB">
            <w:pPr>
              <w:spacing w:before="240" w:after="240"/>
              <w:rPr>
                <w:rFonts w:eastAsiaTheme="minorEastAsia"/>
              </w:rPr>
            </w:pPr>
            <w:r w:rsidRPr="34AC9EF1">
              <w:rPr>
                <w:rFonts w:eastAsiaTheme="minorEastAsia"/>
              </w:rPr>
              <w:t>The Door Interaction System lets players interact with doors by pressing a key (E Key). It checks if the door is open or closed using branches. If closed, it plays a timeline to rotate the door open. If open, it rotates it closed. After the animation, it updates the door’s state. Built on an interaction interface, it uses timelines for</w:t>
            </w:r>
            <w:r w:rsidRPr="34AC9EF1" w:rsidR="474C9BA8">
              <w:rPr>
                <w:rFonts w:eastAsiaTheme="minorEastAsia"/>
              </w:rPr>
              <w:t xml:space="preserve"> the</w:t>
            </w:r>
            <w:r w:rsidRPr="34AC9EF1">
              <w:rPr>
                <w:rFonts w:eastAsiaTheme="minorEastAsia"/>
              </w:rPr>
              <w:t xml:space="preserve"> smooth movement and branches for logic.</w:t>
            </w:r>
          </w:p>
        </w:tc>
      </w:tr>
      <w:tr w:rsidR="747433A2" w:rsidTr="39339F97" w14:paraId="3700A40C" w14:textId="77777777">
        <w:trPr>
          <w:trHeight w:val="300"/>
        </w:trPr>
        <w:tc>
          <w:tcPr>
            <w:tcW w:w="10110" w:type="dxa"/>
            <w:gridSpan w:val="2"/>
          </w:tcPr>
          <w:p w:rsidR="747433A2" w:rsidP="747433A2" w:rsidRDefault="747433A2" w14:paraId="71AC9E28" w14:textId="77777777">
            <w:pPr>
              <w:rPr>
                <w:rFonts w:ascii="Aptos" w:hAnsi="Aptos" w:eastAsia="Calibri" w:cs="Times New Roman"/>
                <w:sz w:val="22"/>
              </w:rPr>
            </w:pPr>
          </w:p>
        </w:tc>
      </w:tr>
      <w:tr w:rsidR="747433A2" w:rsidTr="39339F97" w14:paraId="4D4C4E20" w14:textId="77777777">
        <w:trPr>
          <w:trHeight w:val="300"/>
        </w:trPr>
        <w:tc>
          <w:tcPr>
            <w:tcW w:w="5055" w:type="dxa"/>
          </w:tcPr>
          <w:p w:rsidR="747433A2" w:rsidP="747433A2" w:rsidRDefault="747433A2" w14:paraId="73112398" w14:textId="77777777">
            <w:pPr>
              <w:rPr>
                <w:rFonts w:ascii="Aptos" w:hAnsi="Aptos" w:eastAsia="Calibri" w:cs="Times New Roman"/>
                <w:b/>
                <w:bCs/>
                <w:sz w:val="22"/>
              </w:rPr>
            </w:pPr>
            <w:r w:rsidRPr="747433A2">
              <w:rPr>
                <w:rFonts w:ascii="Aptos" w:hAnsi="Aptos" w:eastAsia="Calibri" w:cs="Times New Roman"/>
                <w:b/>
                <w:bCs/>
                <w:sz w:val="22"/>
              </w:rPr>
              <w:t xml:space="preserve">Object: </w:t>
            </w:r>
          </w:p>
          <w:tbl>
            <w:tblPr>
              <w:tblStyle w:val="TableGrid"/>
              <w:tblW w:w="0" w:type="auto"/>
              <w:tblLook w:val="04A0" w:firstRow="1" w:lastRow="0" w:firstColumn="1" w:lastColumn="0" w:noHBand="0" w:noVBand="1"/>
            </w:tblPr>
            <w:tblGrid>
              <w:gridCol w:w="4840"/>
            </w:tblGrid>
            <w:tr w:rsidR="747433A2" w:rsidTr="747433A2" w14:paraId="6FE40FAE" w14:textId="77777777">
              <w:trPr>
                <w:trHeight w:val="300"/>
              </w:trPr>
              <w:tc>
                <w:tcPr>
                  <w:tcW w:w="4845" w:type="dxa"/>
                </w:tcPr>
                <w:p w:rsidR="747433A2" w:rsidP="747433A2" w:rsidRDefault="747433A2" w14:paraId="4B125CE4" w14:textId="7BBEAD9E">
                  <w:pPr>
                    <w:rPr>
                      <w:rFonts w:ascii="Aptos" w:hAnsi="Aptos" w:eastAsia="Calibri" w:cs="Times New Roman"/>
                      <w:b/>
                      <w:bCs/>
                      <w:sz w:val="22"/>
                    </w:rPr>
                  </w:pPr>
                  <w:r w:rsidRPr="747433A2">
                    <w:rPr>
                      <w:rFonts w:ascii="Aptos" w:hAnsi="Aptos" w:eastAsia="Calibri" w:cs="Times New Roman"/>
                      <w:b/>
                      <w:bCs/>
                      <w:sz w:val="22"/>
                    </w:rPr>
                    <w:t>Name:  FN_</w:t>
                  </w:r>
                  <w:r w:rsidRPr="747433A2" w:rsidR="7F38C0B5">
                    <w:rPr>
                      <w:rFonts w:ascii="Aptos" w:hAnsi="Aptos" w:eastAsia="Calibri" w:cs="Times New Roman"/>
                      <w:b/>
                      <w:bCs/>
                      <w:sz w:val="22"/>
                    </w:rPr>
                    <w:t>Keycard</w:t>
                  </w:r>
                </w:p>
              </w:tc>
            </w:tr>
            <w:tr w:rsidR="747433A2" w:rsidTr="747433A2" w14:paraId="5AEBC619" w14:textId="77777777">
              <w:trPr>
                <w:trHeight w:val="300"/>
              </w:trPr>
              <w:tc>
                <w:tcPr>
                  <w:tcW w:w="4845" w:type="dxa"/>
                </w:tcPr>
                <w:p w:rsidR="747433A2" w:rsidP="747433A2" w:rsidRDefault="747433A2" w14:paraId="4DC14FC4" w14:textId="1CD3D37F">
                  <w:pPr>
                    <w:rPr>
                      <w:rFonts w:ascii="Aptos" w:hAnsi="Aptos" w:eastAsia="Calibri" w:cs="Times New Roman"/>
                      <w:b/>
                      <w:bCs/>
                      <w:sz w:val="22"/>
                    </w:rPr>
                  </w:pPr>
                  <w:r w:rsidRPr="747433A2">
                    <w:rPr>
                      <w:rFonts w:ascii="Aptos" w:hAnsi="Aptos" w:eastAsia="Calibri" w:cs="Times New Roman"/>
                      <w:b/>
                      <w:bCs/>
                      <w:sz w:val="22"/>
                    </w:rPr>
                    <w:t>Properties: IsDoorMoving?, Opening?, IsFinished?</w:t>
                  </w:r>
                </w:p>
              </w:tc>
            </w:tr>
            <w:tr w:rsidR="747433A2" w:rsidTr="747433A2" w14:paraId="2E617185" w14:textId="77777777">
              <w:trPr>
                <w:trHeight w:val="300"/>
              </w:trPr>
              <w:tc>
                <w:tcPr>
                  <w:tcW w:w="4845" w:type="dxa"/>
                </w:tcPr>
                <w:p w:rsidR="747433A2" w:rsidP="747433A2" w:rsidRDefault="747433A2" w14:paraId="2C472129" w14:textId="4A4CA59A">
                  <w:pPr>
                    <w:rPr>
                      <w:rFonts w:ascii="Aptos" w:hAnsi="Aptos" w:eastAsia="Calibri" w:cs="Times New Roman"/>
                      <w:b/>
                      <w:bCs/>
                      <w:sz w:val="22"/>
                    </w:rPr>
                  </w:pPr>
                  <w:r w:rsidRPr="747433A2">
                    <w:rPr>
                      <w:rFonts w:ascii="Aptos" w:hAnsi="Aptos" w:eastAsia="Calibri" w:cs="Times New Roman"/>
                      <w:b/>
                      <w:bCs/>
                      <w:sz w:val="22"/>
                    </w:rPr>
                    <w:t xml:space="preserve">Functions: </w:t>
                  </w:r>
                </w:p>
              </w:tc>
            </w:tr>
          </w:tbl>
          <w:p w:rsidR="747433A2" w:rsidP="747433A2" w:rsidRDefault="747433A2" w14:paraId="44A2454E" w14:textId="77777777">
            <w:pPr>
              <w:rPr>
                <w:rFonts w:ascii="Aptos" w:hAnsi="Aptos" w:eastAsia="Calibri" w:cs="Times New Roman"/>
                <w:sz w:val="22"/>
              </w:rPr>
            </w:pPr>
          </w:p>
          <w:p w:rsidR="446D597D" w:rsidRDefault="446D597D" w14:paraId="75B27D06" w14:textId="72E45005">
            <w:r>
              <w:rPr>
                <w:noProof/>
              </w:rPr>
              <w:drawing>
                <wp:inline distT="0" distB="0" distL="0" distR="0" wp14:anchorId="5ED64B96" wp14:editId="7DC6995B">
                  <wp:extent cx="3067050" cy="2714625"/>
                  <wp:effectExtent l="0" t="0" r="0" b="0"/>
                  <wp:docPr id="699199436" name="Picture 69919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67050" cy="2714625"/>
                          </a:xfrm>
                          <a:prstGeom prst="rect">
                            <a:avLst/>
                          </a:prstGeom>
                        </pic:spPr>
                      </pic:pic>
                    </a:graphicData>
                  </a:graphic>
                </wp:inline>
              </w:drawing>
            </w:r>
          </w:p>
        </w:tc>
        <w:tc>
          <w:tcPr>
            <w:tcW w:w="5055" w:type="dxa"/>
          </w:tcPr>
          <w:p w:rsidR="747433A2" w:rsidP="747433A2" w:rsidRDefault="747433A2" w14:paraId="00006DE3" w14:textId="77777777">
            <w:pPr>
              <w:rPr>
                <w:rFonts w:ascii="Aptos" w:hAnsi="Aptos" w:eastAsia="Calibri" w:cs="Times New Roman"/>
                <w:sz w:val="22"/>
              </w:rPr>
            </w:pPr>
            <w:r w:rsidRPr="747433A2">
              <w:rPr>
                <w:rFonts w:ascii="Aptos" w:hAnsi="Aptos" w:eastAsia="Calibri" w:cs="Times New Roman"/>
                <w:sz w:val="22"/>
              </w:rPr>
              <w:t>I</w:t>
            </w:r>
            <w:r w:rsidRPr="747433A2">
              <w:rPr>
                <w:rFonts w:ascii="Aptos" w:hAnsi="Aptos" w:eastAsia="Calibri" w:cs="Times New Roman"/>
                <w:b/>
                <w:bCs/>
                <w:sz w:val="22"/>
              </w:rPr>
              <w:t>mage</w:t>
            </w:r>
          </w:p>
          <w:p w:rsidR="747433A2" w:rsidRDefault="747433A2" w14:paraId="029DA36B" w14:textId="1CD16227">
            <w:r>
              <w:rPr>
                <w:noProof/>
              </w:rPr>
              <w:drawing>
                <wp:inline distT="0" distB="0" distL="0" distR="0" wp14:anchorId="6462E00E" wp14:editId="21EA2A56">
                  <wp:extent cx="3048000" cy="3067050"/>
                  <wp:effectExtent l="0" t="0" r="0" b="0"/>
                  <wp:docPr id="1572718001" name="Picture 15727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48000" cy="3067050"/>
                          </a:xfrm>
                          <a:prstGeom prst="rect">
                            <a:avLst/>
                          </a:prstGeom>
                        </pic:spPr>
                      </pic:pic>
                    </a:graphicData>
                  </a:graphic>
                </wp:inline>
              </w:drawing>
            </w:r>
          </w:p>
        </w:tc>
      </w:tr>
      <w:tr w:rsidR="747433A2" w:rsidTr="39339F97" w14:paraId="0F7CFA2F" w14:textId="77777777">
        <w:trPr>
          <w:trHeight w:val="300"/>
        </w:trPr>
        <w:tc>
          <w:tcPr>
            <w:tcW w:w="10110" w:type="dxa"/>
            <w:gridSpan w:val="2"/>
          </w:tcPr>
          <w:p w:rsidR="747433A2" w:rsidP="747433A2" w:rsidRDefault="747433A2" w14:paraId="1E67F772" w14:textId="1E210FA6">
            <w:pPr>
              <w:rPr>
                <w:rFonts w:ascii="Aptos" w:hAnsi="Aptos" w:eastAsia="Calibri" w:cs="Times New Roman"/>
                <w:sz w:val="22"/>
              </w:rPr>
            </w:pPr>
          </w:p>
          <w:p w:rsidR="5E37D4E0" w:rsidRDefault="3E7F8F98" w14:paraId="67B7F7BA" w14:textId="2A5C2A5A">
            <w:r>
              <w:rPr>
                <w:noProof/>
              </w:rPr>
              <w:drawing>
                <wp:inline distT="0" distB="0" distL="0" distR="0" wp14:anchorId="45BB6510" wp14:editId="15B866D5">
                  <wp:extent cx="6276976" cy="1352550"/>
                  <wp:effectExtent l="0" t="0" r="0" b="0"/>
                  <wp:docPr id="221941683" name="Picture 22194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41683"/>
                          <pic:cNvPicPr/>
                        </pic:nvPicPr>
                        <pic:blipFill>
                          <a:blip r:embed="rId27">
                            <a:extLst>
                              <a:ext uri="{28A0092B-C50C-407E-A947-70E740481C1C}">
                                <a14:useLocalDpi xmlns:a14="http://schemas.microsoft.com/office/drawing/2010/main" val="0"/>
                              </a:ext>
                            </a:extLst>
                          </a:blip>
                          <a:stretch>
                            <a:fillRect/>
                          </a:stretch>
                        </pic:blipFill>
                        <pic:spPr>
                          <a:xfrm>
                            <a:off x="0" y="0"/>
                            <a:ext cx="6276976" cy="1352550"/>
                          </a:xfrm>
                          <a:prstGeom prst="rect">
                            <a:avLst/>
                          </a:prstGeom>
                        </pic:spPr>
                      </pic:pic>
                    </a:graphicData>
                  </a:graphic>
                </wp:inline>
              </w:drawing>
            </w:r>
            <w:r w:rsidR="2C8682FB">
              <w:rPr>
                <w:noProof/>
              </w:rPr>
              <w:drawing>
                <wp:inline distT="0" distB="0" distL="0" distR="0" wp14:anchorId="5DC03E2E" wp14:editId="3912F2F7">
                  <wp:extent cx="6276976" cy="1562100"/>
                  <wp:effectExtent l="0" t="0" r="0" b="0"/>
                  <wp:docPr id="96006450" name="Picture 9600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76976" cy="1562100"/>
                          </a:xfrm>
                          <a:prstGeom prst="rect">
                            <a:avLst/>
                          </a:prstGeom>
                        </pic:spPr>
                      </pic:pic>
                    </a:graphicData>
                  </a:graphic>
                </wp:inline>
              </w:drawing>
            </w:r>
            <w:r w:rsidR="2C8682FB">
              <w:rPr>
                <w:noProof/>
              </w:rPr>
              <w:drawing>
                <wp:inline distT="0" distB="0" distL="0" distR="0" wp14:anchorId="29D80C18" wp14:editId="71565FE9">
                  <wp:extent cx="6276976" cy="1552575"/>
                  <wp:effectExtent l="0" t="0" r="0" b="0"/>
                  <wp:docPr id="822743632" name="Picture 82274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276976" cy="1552575"/>
                          </a:xfrm>
                          <a:prstGeom prst="rect">
                            <a:avLst/>
                          </a:prstGeom>
                        </pic:spPr>
                      </pic:pic>
                    </a:graphicData>
                  </a:graphic>
                </wp:inline>
              </w:drawing>
            </w:r>
            <w:r w:rsidR="2C8682FB">
              <w:t>The First Keyframe has a value of (0,0), the second a value of (0.3,0.5).</w:t>
            </w:r>
          </w:p>
        </w:tc>
      </w:tr>
      <w:tr w:rsidR="747433A2" w:rsidTr="39339F97" w14:paraId="1688516D" w14:textId="77777777">
        <w:trPr>
          <w:trHeight w:val="300"/>
        </w:trPr>
        <w:tc>
          <w:tcPr>
            <w:tcW w:w="10110" w:type="dxa"/>
            <w:gridSpan w:val="2"/>
          </w:tcPr>
          <w:p w:rsidR="747433A2" w:rsidP="747433A2" w:rsidRDefault="747433A2" w14:paraId="69B2DF1F" w14:textId="77777777">
            <w:pPr>
              <w:rPr>
                <w:rFonts w:ascii="Aptos" w:hAnsi="Aptos" w:eastAsia="Calibri" w:cs="Times New Roman"/>
                <w:b/>
                <w:bCs/>
                <w:sz w:val="22"/>
              </w:rPr>
            </w:pPr>
            <w:r w:rsidRPr="747433A2">
              <w:rPr>
                <w:rFonts w:ascii="Aptos" w:hAnsi="Aptos" w:eastAsia="Calibri" w:cs="Times New Roman"/>
                <w:b/>
                <w:bCs/>
                <w:sz w:val="22"/>
              </w:rPr>
              <w:t>Description</w:t>
            </w:r>
          </w:p>
          <w:p w:rsidR="6010A402" w:rsidP="34AC9EF1" w:rsidRDefault="5380B9C2" w14:paraId="0E6D6FEF" w14:textId="5B463559">
            <w:pPr>
              <w:spacing w:before="240" w:after="240"/>
              <w:rPr>
                <w:rFonts w:eastAsiaTheme="minorEastAsia"/>
              </w:rPr>
            </w:pPr>
            <w:r w:rsidRPr="34AC9EF1">
              <w:rPr>
                <w:rFonts w:eastAsiaTheme="minorEastAsia"/>
              </w:rPr>
              <w:t xml:space="preserve">Using a Blueprint interface, these two </w:t>
            </w:r>
            <w:r w:rsidRPr="34AC9EF1" w:rsidR="0C832F4D">
              <w:rPr>
                <w:rFonts w:eastAsiaTheme="minorEastAsia"/>
              </w:rPr>
              <w:t>Game Objects</w:t>
            </w:r>
            <w:r w:rsidRPr="34AC9EF1">
              <w:rPr>
                <w:rFonts w:eastAsiaTheme="minorEastAsia"/>
              </w:rPr>
              <w:t xml:space="preserve"> are </w:t>
            </w:r>
            <w:r w:rsidRPr="34AC9EF1" w:rsidR="418BBB74">
              <w:rPr>
                <w:rFonts w:eastAsiaTheme="minorEastAsia"/>
              </w:rPr>
              <w:t>connected,</w:t>
            </w:r>
            <w:r w:rsidRPr="34AC9EF1">
              <w:rPr>
                <w:rFonts w:eastAsiaTheme="minorEastAsia"/>
              </w:rPr>
              <w:t xml:space="preserve"> and we can send events that other game objects with the same interface connected will listen out for </w:t>
            </w:r>
            <w:r w:rsidRPr="34AC9EF1" w:rsidR="4806A7FE">
              <w:rPr>
                <w:rFonts w:eastAsiaTheme="minorEastAsia"/>
              </w:rPr>
              <w:t>such as “Event Interact” if the two game objects both share the interface, then the object will execute the button press, which accesses the components of the other</w:t>
            </w:r>
            <w:r w:rsidRPr="34AC9EF1" w:rsidR="12801598">
              <w:rPr>
                <w:rFonts w:eastAsiaTheme="minorEastAsia"/>
              </w:rPr>
              <w:t xml:space="preserve"> game objects. This can be used to change and set variables.</w:t>
            </w:r>
          </w:p>
          <w:p w:rsidR="6010A402" w:rsidP="34AC9EF1" w:rsidRDefault="12801598" w14:paraId="47CD43FC" w14:textId="0A5CD846">
            <w:pPr>
              <w:spacing w:before="240" w:after="240"/>
              <w:rPr>
                <w:rFonts w:eastAsiaTheme="minorEastAsia"/>
              </w:rPr>
            </w:pPr>
            <w:r w:rsidRPr="34AC9EF1">
              <w:rPr>
                <w:rFonts w:eastAsiaTheme="minorEastAsia"/>
              </w:rPr>
              <w:t>So, in this example the button when pressed</w:t>
            </w:r>
            <w:r w:rsidRPr="34AC9EF1" w:rsidR="651E0030">
              <w:rPr>
                <w:rFonts w:eastAsiaTheme="minorEastAsia"/>
              </w:rPr>
              <w:t xml:space="preserve"> which is a Custom Event called “ButtonPress”</w:t>
            </w:r>
            <w:r w:rsidRPr="34AC9EF1">
              <w:rPr>
                <w:rFonts w:eastAsiaTheme="minorEastAsia"/>
              </w:rPr>
              <w:t>, accesses the doors “Unlock Door” Boolean, it then Interacts with the door and sets it to be finished once completed.</w:t>
            </w:r>
          </w:p>
          <w:p w:rsidR="6010A402" w:rsidP="747433A2" w:rsidRDefault="5EFCAC00" w14:paraId="486DC2D1" w14:textId="2A96DD95">
            <w:pPr>
              <w:spacing w:before="240" w:after="240"/>
              <w:rPr>
                <w:rFonts w:eastAsiaTheme="minorEastAsia"/>
              </w:rPr>
            </w:pPr>
            <w:r w:rsidRPr="34AC9EF1">
              <w:rPr>
                <w:rFonts w:eastAsiaTheme="minorEastAsia"/>
              </w:rPr>
              <w:t>The Button Press custom event, after it's called it will no longer be interactable as it sets its interactable Boolean to false. After, it plays a sound effect and plays a Timeline which lerps its p</w:t>
            </w:r>
            <w:r w:rsidRPr="34AC9EF1" w:rsidR="79CC6739">
              <w:rPr>
                <w:rFonts w:eastAsiaTheme="minorEastAsia"/>
              </w:rPr>
              <w:t>osition between two values, those being 50 and 45.</w:t>
            </w:r>
          </w:p>
        </w:tc>
      </w:tr>
      <w:tr w:rsidR="747433A2" w:rsidTr="39339F97" w14:paraId="255E1A48" w14:textId="77777777">
        <w:trPr>
          <w:trHeight w:val="300"/>
        </w:trPr>
        <w:tc>
          <w:tcPr>
            <w:tcW w:w="10110" w:type="dxa"/>
            <w:gridSpan w:val="2"/>
          </w:tcPr>
          <w:p w:rsidR="747433A2" w:rsidP="747433A2" w:rsidRDefault="747433A2" w14:paraId="69AD22B6" w14:textId="77777777">
            <w:pPr>
              <w:rPr>
                <w:rFonts w:ascii="Aptos" w:hAnsi="Aptos" w:eastAsia="Calibri" w:cs="Times New Roman"/>
                <w:sz w:val="22"/>
              </w:rPr>
            </w:pPr>
          </w:p>
        </w:tc>
      </w:tr>
    </w:tbl>
    <w:p w:rsidRPr="000C1399" w:rsidR="00A57701" w:rsidP="747433A2" w:rsidRDefault="00A57701" w14:paraId="3CC3D75C" w14:textId="7CE4B5A6">
      <w:pPr>
        <w:rPr>
          <w:rFonts w:ascii="Aptos" w:hAnsi="Aptos" w:eastAsia="Calibri" w:cs="Times New Roman"/>
          <w:sz w:val="22"/>
          <w:highlight w:val="yellow"/>
        </w:rPr>
      </w:pPr>
    </w:p>
    <w:tbl>
      <w:tblPr>
        <w:tblStyle w:val="TableGrid"/>
        <w:tblW w:w="10096" w:type="dxa"/>
        <w:tblLook w:val="04A0" w:firstRow="1" w:lastRow="0" w:firstColumn="1" w:lastColumn="0" w:noHBand="0" w:noVBand="1"/>
      </w:tblPr>
      <w:tblGrid>
        <w:gridCol w:w="5048"/>
        <w:gridCol w:w="5048"/>
      </w:tblGrid>
      <w:tr w:rsidR="747433A2" w:rsidTr="34AC9EF1" w14:paraId="565D4135" w14:textId="77777777">
        <w:trPr>
          <w:trHeight w:val="300"/>
        </w:trPr>
        <w:tc>
          <w:tcPr>
            <w:tcW w:w="5048" w:type="dxa"/>
          </w:tcPr>
          <w:p w:rsidR="747433A2" w:rsidP="747433A2" w:rsidRDefault="747433A2" w14:paraId="6D3526AC" w14:textId="77777777">
            <w:pPr>
              <w:rPr>
                <w:rFonts w:ascii="Aptos" w:hAnsi="Aptos" w:eastAsia="Calibri" w:cs="Times New Roman"/>
                <w:b/>
                <w:bCs/>
                <w:sz w:val="22"/>
              </w:rPr>
            </w:pPr>
            <w:r w:rsidRPr="747433A2">
              <w:rPr>
                <w:rFonts w:ascii="Aptos" w:hAnsi="Aptos" w:eastAsia="Calibri" w:cs="Times New Roman"/>
                <w:b/>
                <w:bCs/>
                <w:sz w:val="22"/>
              </w:rPr>
              <w:t xml:space="preserve">Object: </w:t>
            </w:r>
          </w:p>
          <w:tbl>
            <w:tblPr>
              <w:tblStyle w:val="TableGrid"/>
              <w:tblW w:w="0" w:type="auto"/>
              <w:tblLook w:val="04A0" w:firstRow="1" w:lastRow="0" w:firstColumn="1" w:lastColumn="0" w:noHBand="0" w:noVBand="1"/>
            </w:tblPr>
            <w:tblGrid>
              <w:gridCol w:w="4822"/>
            </w:tblGrid>
            <w:tr w:rsidR="747433A2" w:rsidTr="747433A2" w14:paraId="2C35B46E" w14:textId="77777777">
              <w:trPr>
                <w:trHeight w:val="300"/>
              </w:trPr>
              <w:tc>
                <w:tcPr>
                  <w:tcW w:w="4845" w:type="dxa"/>
                </w:tcPr>
                <w:p w:rsidR="747433A2" w:rsidP="747433A2" w:rsidRDefault="747433A2" w14:paraId="14D5859A" w14:textId="5225D886">
                  <w:pPr>
                    <w:rPr>
                      <w:rFonts w:ascii="Aptos" w:hAnsi="Aptos" w:eastAsia="Calibri" w:cs="Times New Roman"/>
                      <w:b/>
                      <w:bCs/>
                      <w:sz w:val="22"/>
                    </w:rPr>
                  </w:pPr>
                  <w:r w:rsidRPr="747433A2">
                    <w:rPr>
                      <w:rFonts w:ascii="Aptos" w:hAnsi="Aptos" w:eastAsia="Calibri" w:cs="Times New Roman"/>
                      <w:b/>
                      <w:bCs/>
                      <w:sz w:val="22"/>
                    </w:rPr>
                    <w:t>Name:  FN_</w:t>
                  </w:r>
                  <w:r w:rsidRPr="34AC9EF1" w:rsidR="022D0B08">
                    <w:rPr>
                      <w:rFonts w:ascii="Aptos" w:hAnsi="Aptos" w:eastAsia="Calibri" w:cs="Times New Roman"/>
                      <w:b/>
                      <w:bCs/>
                      <w:sz w:val="22"/>
                    </w:rPr>
                    <w:t>Gravity_Room</w:t>
                  </w:r>
                </w:p>
              </w:tc>
            </w:tr>
            <w:tr w:rsidR="747433A2" w:rsidTr="747433A2" w14:paraId="7F2A887C" w14:textId="77777777">
              <w:trPr>
                <w:trHeight w:val="300"/>
              </w:trPr>
              <w:tc>
                <w:tcPr>
                  <w:tcW w:w="4845" w:type="dxa"/>
                </w:tcPr>
                <w:p w:rsidR="747433A2" w:rsidP="747433A2" w:rsidRDefault="747433A2" w14:paraId="64E131DD" w14:textId="092E2AEE">
                  <w:pPr>
                    <w:rPr>
                      <w:rFonts w:ascii="Aptos" w:hAnsi="Aptos" w:eastAsia="Calibri" w:cs="Times New Roman"/>
                      <w:b/>
                      <w:bCs/>
                      <w:sz w:val="22"/>
                    </w:rPr>
                  </w:pPr>
                  <w:r w:rsidRPr="34AC9EF1">
                    <w:rPr>
                      <w:rFonts w:ascii="Aptos" w:hAnsi="Aptos" w:eastAsia="Calibri" w:cs="Times New Roman"/>
                      <w:b/>
                      <w:bCs/>
                      <w:sz w:val="22"/>
                    </w:rPr>
                    <w:t xml:space="preserve">Properties: </w:t>
                  </w:r>
                </w:p>
              </w:tc>
            </w:tr>
            <w:tr w:rsidR="747433A2" w:rsidTr="747433A2" w14:paraId="61926020" w14:textId="77777777">
              <w:trPr>
                <w:trHeight w:val="300"/>
              </w:trPr>
              <w:tc>
                <w:tcPr>
                  <w:tcW w:w="4845" w:type="dxa"/>
                </w:tcPr>
                <w:p w:rsidR="747433A2" w:rsidP="747433A2" w:rsidRDefault="747433A2" w14:paraId="130F2ABF" w14:textId="4A4CA59A">
                  <w:pPr>
                    <w:rPr>
                      <w:rFonts w:ascii="Aptos" w:hAnsi="Aptos" w:eastAsia="Calibri" w:cs="Times New Roman"/>
                      <w:b/>
                      <w:bCs/>
                      <w:sz w:val="22"/>
                    </w:rPr>
                  </w:pPr>
                  <w:r w:rsidRPr="747433A2">
                    <w:rPr>
                      <w:rFonts w:ascii="Aptos" w:hAnsi="Aptos" w:eastAsia="Calibri" w:cs="Times New Roman"/>
                      <w:b/>
                      <w:bCs/>
                      <w:sz w:val="22"/>
                    </w:rPr>
                    <w:t xml:space="preserve">Functions: </w:t>
                  </w:r>
                </w:p>
              </w:tc>
            </w:tr>
          </w:tbl>
          <w:p w:rsidR="747433A2" w:rsidP="747433A2" w:rsidRDefault="747433A2" w14:paraId="7C428E20" w14:textId="77777777">
            <w:pPr>
              <w:rPr>
                <w:rFonts w:ascii="Aptos" w:hAnsi="Aptos" w:eastAsia="Calibri" w:cs="Times New Roman"/>
                <w:sz w:val="22"/>
              </w:rPr>
            </w:pPr>
          </w:p>
          <w:p w:rsidR="747433A2" w:rsidRDefault="747433A2" w14:paraId="60E85136" w14:textId="7E1C51AF"/>
        </w:tc>
        <w:tc>
          <w:tcPr>
            <w:tcW w:w="5048" w:type="dxa"/>
          </w:tcPr>
          <w:p w:rsidR="747433A2" w:rsidP="747433A2" w:rsidRDefault="747433A2" w14:paraId="6EEB2CFA" w14:textId="77777777">
            <w:pPr>
              <w:rPr>
                <w:rFonts w:ascii="Aptos" w:hAnsi="Aptos" w:eastAsia="Calibri" w:cs="Times New Roman"/>
                <w:sz w:val="22"/>
              </w:rPr>
            </w:pPr>
            <w:r w:rsidRPr="747433A2">
              <w:rPr>
                <w:rFonts w:ascii="Aptos" w:hAnsi="Aptos" w:eastAsia="Calibri" w:cs="Times New Roman"/>
                <w:sz w:val="22"/>
              </w:rPr>
              <w:t>I</w:t>
            </w:r>
            <w:r w:rsidRPr="747433A2">
              <w:rPr>
                <w:rFonts w:ascii="Aptos" w:hAnsi="Aptos" w:eastAsia="Calibri" w:cs="Times New Roman"/>
                <w:b/>
                <w:bCs/>
                <w:sz w:val="22"/>
              </w:rPr>
              <w:t>mage</w:t>
            </w:r>
          </w:p>
          <w:p w:rsidR="36BD51A0" w:rsidRDefault="75BFF117" w14:paraId="1134C1D0" w14:textId="737C38C3">
            <w:r>
              <w:rPr>
                <w:noProof/>
              </w:rPr>
              <w:drawing>
                <wp:inline distT="0" distB="0" distL="0" distR="0" wp14:anchorId="3A828FC7" wp14:editId="6C36B681">
                  <wp:extent cx="2705100" cy="2228850"/>
                  <wp:effectExtent l="0" t="0" r="0" b="0"/>
                  <wp:docPr id="787836067" name="Picture 78783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05100" cy="2228850"/>
                          </a:xfrm>
                          <a:prstGeom prst="rect">
                            <a:avLst/>
                          </a:prstGeom>
                        </pic:spPr>
                      </pic:pic>
                    </a:graphicData>
                  </a:graphic>
                </wp:inline>
              </w:drawing>
            </w:r>
          </w:p>
        </w:tc>
      </w:tr>
      <w:tr w:rsidR="747433A2" w:rsidTr="34AC9EF1" w14:paraId="6709CFBD" w14:textId="77777777">
        <w:trPr>
          <w:trHeight w:val="300"/>
        </w:trPr>
        <w:tc>
          <w:tcPr>
            <w:tcW w:w="10096" w:type="dxa"/>
            <w:gridSpan w:val="2"/>
          </w:tcPr>
          <w:p w:rsidR="747433A2" w:rsidP="747433A2" w:rsidRDefault="747433A2" w14:paraId="5A91C909" w14:textId="1E210FA6">
            <w:pPr>
              <w:rPr>
                <w:rFonts w:ascii="Aptos" w:hAnsi="Aptos" w:eastAsia="Calibri" w:cs="Times New Roman"/>
                <w:sz w:val="22"/>
              </w:rPr>
            </w:pPr>
          </w:p>
          <w:p w:rsidR="36BD51A0" w:rsidRDefault="50F95D03" w14:paraId="1A3DE9DF" w14:textId="27B44AC1">
            <w:r>
              <w:rPr>
                <w:noProof/>
              </w:rPr>
              <w:drawing>
                <wp:inline distT="0" distB="0" distL="0" distR="0" wp14:anchorId="200D612F" wp14:editId="7F95BA27">
                  <wp:extent cx="6257925" cy="3495675"/>
                  <wp:effectExtent l="0" t="0" r="0" b="0"/>
                  <wp:docPr id="994874731" name="Picture 99487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257925" cy="3495675"/>
                          </a:xfrm>
                          <a:prstGeom prst="rect">
                            <a:avLst/>
                          </a:prstGeom>
                        </pic:spPr>
                      </pic:pic>
                    </a:graphicData>
                  </a:graphic>
                </wp:inline>
              </w:drawing>
            </w:r>
          </w:p>
        </w:tc>
      </w:tr>
      <w:tr w:rsidR="747433A2" w:rsidTr="34AC9EF1" w14:paraId="6CE79319" w14:textId="77777777">
        <w:trPr>
          <w:trHeight w:val="300"/>
        </w:trPr>
        <w:tc>
          <w:tcPr>
            <w:tcW w:w="10096" w:type="dxa"/>
            <w:gridSpan w:val="2"/>
          </w:tcPr>
          <w:p w:rsidR="747433A2" w:rsidP="747433A2" w:rsidRDefault="747433A2" w14:paraId="64DE2064" w14:textId="77777777">
            <w:pPr>
              <w:rPr>
                <w:rFonts w:ascii="Aptos" w:hAnsi="Aptos" w:eastAsia="Calibri" w:cs="Times New Roman"/>
                <w:b/>
                <w:bCs/>
                <w:sz w:val="22"/>
              </w:rPr>
            </w:pPr>
            <w:r w:rsidRPr="747433A2">
              <w:rPr>
                <w:rFonts w:ascii="Aptos" w:hAnsi="Aptos" w:eastAsia="Calibri" w:cs="Times New Roman"/>
                <w:b/>
                <w:bCs/>
                <w:sz w:val="22"/>
              </w:rPr>
              <w:t>Description</w:t>
            </w:r>
          </w:p>
          <w:p w:rsidR="747433A2" w:rsidP="34AC9EF1" w:rsidRDefault="55AF42C1" w14:paraId="3A4756DD" w14:textId="4134467F">
            <w:pPr>
              <w:spacing w:before="240" w:after="240"/>
              <w:rPr>
                <w:rFonts w:eastAsiaTheme="minorEastAsia"/>
              </w:rPr>
            </w:pPr>
            <w:r w:rsidRPr="34AC9EF1">
              <w:rPr>
                <w:rFonts w:eastAsiaTheme="minorEastAsia"/>
              </w:rPr>
              <w:t xml:space="preserve">When </w:t>
            </w:r>
            <w:r w:rsidRPr="34AC9EF1" w:rsidR="550E0053">
              <w:rPr>
                <w:rFonts w:eastAsiaTheme="minorEastAsia"/>
              </w:rPr>
              <w:t xml:space="preserve">an actor enters the trigger, if it </w:t>
            </w:r>
            <w:r w:rsidRPr="34AC9EF1" w:rsidR="73FF9AF5">
              <w:rPr>
                <w:rFonts w:eastAsiaTheme="minorEastAsia"/>
              </w:rPr>
              <w:t>has</w:t>
            </w:r>
            <w:r w:rsidRPr="34AC9EF1" w:rsidR="550E0053">
              <w:rPr>
                <w:rFonts w:eastAsiaTheme="minorEastAsia"/>
              </w:rPr>
              <w:t xml:space="preserve"> a tag of </w:t>
            </w:r>
            <w:r w:rsidRPr="34AC9EF1">
              <w:rPr>
                <w:rFonts w:eastAsiaTheme="minorEastAsia"/>
              </w:rPr>
              <w:t>player the</w:t>
            </w:r>
            <w:r w:rsidRPr="34AC9EF1" w:rsidR="2E12F8EA">
              <w:rPr>
                <w:rFonts w:eastAsiaTheme="minorEastAsia"/>
              </w:rPr>
              <w:t>n the</w:t>
            </w:r>
            <w:r w:rsidRPr="34AC9EF1">
              <w:rPr>
                <w:rFonts w:eastAsiaTheme="minorEastAsia"/>
              </w:rPr>
              <w:t xml:space="preserve"> trigger box will begin to spawn items of 2 </w:t>
            </w:r>
            <w:r w:rsidRPr="34AC9EF1" w:rsidR="7E62AA25">
              <w:rPr>
                <w:rFonts w:eastAsiaTheme="minorEastAsia"/>
              </w:rPr>
              <w:t>separate</w:t>
            </w:r>
            <w:r w:rsidRPr="34AC9EF1">
              <w:rPr>
                <w:rFonts w:eastAsiaTheme="minorEastAsia"/>
              </w:rPr>
              <w:t xml:space="preserve"> classes, “BP_Moving_Rock” which is the low gravity debris, and “BP_Explosive_Barrel” which is low gravity and e</w:t>
            </w:r>
            <w:r w:rsidRPr="34AC9EF1" w:rsidR="12882E78">
              <w:rPr>
                <w:rFonts w:eastAsiaTheme="minorEastAsia"/>
              </w:rPr>
              <w:t xml:space="preserve">xplodes on contact. </w:t>
            </w:r>
          </w:p>
          <w:p w:rsidR="747433A2" w:rsidP="747433A2" w:rsidRDefault="12882E78" w14:paraId="074B5141" w14:textId="52420500">
            <w:pPr>
              <w:spacing w:before="240" w:after="240"/>
              <w:rPr>
                <w:rFonts w:eastAsiaTheme="minorEastAsia"/>
              </w:rPr>
            </w:pPr>
            <w:r w:rsidRPr="34AC9EF1">
              <w:rPr>
                <w:rFonts w:eastAsiaTheme="minorEastAsia"/>
              </w:rPr>
              <w:t xml:space="preserve">It will spawn these items relative to the centre of the world position of the bounds of the trigger box, so it will try to find the absolute centre and spawn the items randomly within that. It will then </w:t>
            </w:r>
            <w:r w:rsidRPr="34AC9EF1" w:rsidR="2D127489">
              <w:rPr>
                <w:rFonts w:eastAsiaTheme="minorEastAsia"/>
              </w:rPr>
              <w:t>stop spawning these items when the player leaves the bounding box</w:t>
            </w:r>
            <w:r w:rsidRPr="34AC9EF1" w:rsidR="12750D61">
              <w:rPr>
                <w:rFonts w:eastAsiaTheme="minorEastAsia"/>
              </w:rPr>
              <w:t>.</w:t>
            </w:r>
          </w:p>
        </w:tc>
      </w:tr>
      <w:tr w:rsidR="747433A2" w:rsidTr="34AC9EF1" w14:paraId="562EDD34" w14:textId="77777777">
        <w:trPr>
          <w:trHeight w:val="300"/>
        </w:trPr>
        <w:tc>
          <w:tcPr>
            <w:tcW w:w="10096" w:type="dxa"/>
            <w:gridSpan w:val="2"/>
          </w:tcPr>
          <w:p w:rsidR="747433A2" w:rsidP="747433A2" w:rsidRDefault="747433A2" w14:paraId="7E1799D1" w14:textId="77777777">
            <w:pPr>
              <w:rPr>
                <w:rFonts w:ascii="Aptos" w:hAnsi="Aptos" w:eastAsia="Calibri" w:cs="Times New Roman"/>
                <w:sz w:val="22"/>
              </w:rPr>
            </w:pPr>
          </w:p>
        </w:tc>
      </w:tr>
    </w:tbl>
    <w:p w:rsidRPr="000C1399" w:rsidR="00A57701" w:rsidP="747433A2" w:rsidRDefault="00A57701" w14:paraId="5A5721B9" w14:textId="7CE4B5A6">
      <w:pPr>
        <w:rPr>
          <w:rFonts w:ascii="Aptos" w:hAnsi="Aptos" w:eastAsia="Calibri" w:cs="Times New Roman"/>
          <w:sz w:val="22"/>
          <w:highlight w:val="yellow"/>
        </w:rPr>
      </w:pPr>
    </w:p>
    <w:tbl>
      <w:tblPr>
        <w:tblStyle w:val="TableGrid"/>
        <w:tblW w:w="9016" w:type="dxa"/>
        <w:tblLook w:val="04A0" w:firstRow="1" w:lastRow="0" w:firstColumn="1" w:lastColumn="0" w:noHBand="0" w:noVBand="1"/>
      </w:tblPr>
      <w:tblGrid>
        <w:gridCol w:w="4524"/>
        <w:gridCol w:w="4492"/>
      </w:tblGrid>
      <w:tr w:rsidR="747433A2" w:rsidTr="34AC9EF1" w14:paraId="3CDC39DA" w14:textId="77777777">
        <w:trPr>
          <w:trHeight w:val="300"/>
        </w:trPr>
        <w:tc>
          <w:tcPr>
            <w:tcW w:w="4524" w:type="dxa"/>
          </w:tcPr>
          <w:p w:rsidR="747433A2" w:rsidP="747433A2" w:rsidRDefault="747433A2" w14:paraId="3D12CB4A" w14:textId="77777777">
            <w:pPr>
              <w:rPr>
                <w:rFonts w:ascii="Aptos" w:hAnsi="Aptos" w:eastAsia="Calibri" w:cs="Times New Roman"/>
                <w:b/>
                <w:bCs/>
                <w:sz w:val="22"/>
              </w:rPr>
            </w:pPr>
            <w:r w:rsidRPr="747433A2">
              <w:rPr>
                <w:rFonts w:ascii="Aptos" w:hAnsi="Aptos" w:eastAsia="Calibri" w:cs="Times New Roman"/>
                <w:b/>
                <w:bCs/>
                <w:sz w:val="22"/>
              </w:rPr>
              <w:t xml:space="preserve">Object: </w:t>
            </w:r>
          </w:p>
          <w:tbl>
            <w:tblPr>
              <w:tblStyle w:val="TableGrid"/>
              <w:tblW w:w="0" w:type="auto"/>
              <w:tblLook w:val="04A0" w:firstRow="1" w:lastRow="0" w:firstColumn="1" w:lastColumn="0" w:noHBand="0" w:noVBand="1"/>
            </w:tblPr>
            <w:tblGrid>
              <w:gridCol w:w="4298"/>
            </w:tblGrid>
            <w:tr w:rsidR="747433A2" w:rsidTr="747433A2" w14:paraId="094A580F" w14:textId="77777777">
              <w:trPr>
                <w:trHeight w:val="300"/>
              </w:trPr>
              <w:tc>
                <w:tcPr>
                  <w:tcW w:w="4845" w:type="dxa"/>
                </w:tcPr>
                <w:p w:rsidR="747433A2" w:rsidP="747433A2" w:rsidRDefault="747433A2" w14:paraId="3E94BCAD" w14:textId="20EA209A">
                  <w:pPr>
                    <w:rPr>
                      <w:rFonts w:ascii="Aptos" w:hAnsi="Aptos" w:eastAsia="Calibri" w:cs="Times New Roman"/>
                      <w:b/>
                      <w:bCs/>
                      <w:sz w:val="22"/>
                    </w:rPr>
                  </w:pPr>
                  <w:r w:rsidRPr="747433A2">
                    <w:rPr>
                      <w:rFonts w:ascii="Aptos" w:hAnsi="Aptos" w:eastAsia="Calibri" w:cs="Times New Roman"/>
                      <w:b/>
                      <w:bCs/>
                      <w:sz w:val="22"/>
                    </w:rPr>
                    <w:t>Name:  FN_</w:t>
                  </w:r>
                  <w:r w:rsidRPr="34AC9EF1" w:rsidR="38987E82">
                    <w:rPr>
                      <w:rFonts w:ascii="Aptos" w:hAnsi="Aptos" w:eastAsia="Calibri" w:cs="Times New Roman"/>
                      <w:b/>
                      <w:bCs/>
                      <w:sz w:val="22"/>
                    </w:rPr>
                    <w:t>Next_Level_Door</w:t>
                  </w:r>
                </w:p>
              </w:tc>
            </w:tr>
            <w:tr w:rsidR="747433A2" w:rsidTr="747433A2" w14:paraId="2B1F5476" w14:textId="77777777">
              <w:trPr>
                <w:trHeight w:val="300"/>
              </w:trPr>
              <w:tc>
                <w:tcPr>
                  <w:tcW w:w="4845" w:type="dxa"/>
                </w:tcPr>
                <w:p w:rsidR="747433A2" w:rsidP="747433A2" w:rsidRDefault="747433A2" w14:paraId="08FA295B" w14:textId="08C34838">
                  <w:pPr>
                    <w:rPr>
                      <w:rFonts w:ascii="Aptos" w:hAnsi="Aptos" w:eastAsia="Calibri" w:cs="Times New Roman"/>
                      <w:b/>
                      <w:bCs/>
                      <w:sz w:val="22"/>
                    </w:rPr>
                  </w:pPr>
                  <w:r w:rsidRPr="34AC9EF1">
                    <w:rPr>
                      <w:rFonts w:ascii="Aptos" w:hAnsi="Aptos" w:eastAsia="Calibri" w:cs="Times New Roman"/>
                      <w:b/>
                      <w:bCs/>
                      <w:sz w:val="22"/>
                    </w:rPr>
                    <w:t xml:space="preserve">Properties: </w:t>
                  </w:r>
                  <w:r w:rsidRPr="34AC9EF1" w:rsidR="6A9C7E5B">
                    <w:rPr>
                      <w:rFonts w:ascii="Aptos" w:hAnsi="Aptos" w:eastAsia="Calibri" w:cs="Times New Roman"/>
                      <w:b/>
                      <w:bCs/>
                      <w:sz w:val="22"/>
                    </w:rPr>
                    <w:t>LevelName, NextLevelTrigger</w:t>
                  </w:r>
                </w:p>
              </w:tc>
            </w:tr>
            <w:tr w:rsidR="747433A2" w:rsidTr="747433A2" w14:paraId="4ADDB3CC" w14:textId="77777777">
              <w:trPr>
                <w:trHeight w:val="300"/>
              </w:trPr>
              <w:tc>
                <w:tcPr>
                  <w:tcW w:w="4845" w:type="dxa"/>
                </w:tcPr>
                <w:p w:rsidR="747433A2" w:rsidP="747433A2" w:rsidRDefault="747433A2" w14:paraId="3DC97F4D" w14:textId="4A4CA59A">
                  <w:pPr>
                    <w:rPr>
                      <w:rFonts w:ascii="Aptos" w:hAnsi="Aptos" w:eastAsia="Calibri" w:cs="Times New Roman"/>
                      <w:b/>
                      <w:bCs/>
                      <w:sz w:val="22"/>
                    </w:rPr>
                  </w:pPr>
                  <w:r w:rsidRPr="747433A2">
                    <w:rPr>
                      <w:rFonts w:ascii="Aptos" w:hAnsi="Aptos" w:eastAsia="Calibri" w:cs="Times New Roman"/>
                      <w:b/>
                      <w:bCs/>
                      <w:sz w:val="22"/>
                    </w:rPr>
                    <w:t xml:space="preserve">Functions: </w:t>
                  </w:r>
                </w:p>
              </w:tc>
            </w:tr>
          </w:tbl>
          <w:p w:rsidR="747433A2" w:rsidP="747433A2" w:rsidRDefault="747433A2" w14:paraId="05D45398" w14:textId="77777777">
            <w:pPr>
              <w:rPr>
                <w:rFonts w:ascii="Aptos" w:hAnsi="Aptos" w:eastAsia="Calibri" w:cs="Times New Roman"/>
                <w:sz w:val="22"/>
              </w:rPr>
            </w:pPr>
          </w:p>
          <w:p w:rsidR="747433A2" w:rsidRDefault="747433A2" w14:paraId="442C3984" w14:textId="7E1C51AF"/>
        </w:tc>
        <w:tc>
          <w:tcPr>
            <w:tcW w:w="4492" w:type="dxa"/>
          </w:tcPr>
          <w:p w:rsidR="747433A2" w:rsidP="747433A2" w:rsidRDefault="747433A2" w14:paraId="21A57E25" w14:textId="77777777">
            <w:pPr>
              <w:rPr>
                <w:rFonts w:ascii="Aptos" w:hAnsi="Aptos" w:eastAsia="Calibri" w:cs="Times New Roman"/>
                <w:sz w:val="22"/>
              </w:rPr>
            </w:pPr>
            <w:r w:rsidRPr="747433A2">
              <w:rPr>
                <w:rFonts w:ascii="Aptos" w:hAnsi="Aptos" w:eastAsia="Calibri" w:cs="Times New Roman"/>
                <w:sz w:val="22"/>
              </w:rPr>
              <w:t>I</w:t>
            </w:r>
            <w:r w:rsidRPr="747433A2">
              <w:rPr>
                <w:rFonts w:ascii="Aptos" w:hAnsi="Aptos" w:eastAsia="Calibri" w:cs="Times New Roman"/>
                <w:b/>
                <w:bCs/>
                <w:sz w:val="22"/>
              </w:rPr>
              <w:t>mage</w:t>
            </w:r>
          </w:p>
          <w:p w:rsidR="747433A2" w:rsidRDefault="5E395D30" w14:paraId="1E0DECC4" w14:textId="43E47606">
            <w:r>
              <w:rPr>
                <w:noProof/>
              </w:rPr>
              <w:drawing>
                <wp:inline distT="0" distB="0" distL="0" distR="0" wp14:anchorId="3A645D43" wp14:editId="3DEAAE75">
                  <wp:extent cx="1476375" cy="2705100"/>
                  <wp:effectExtent l="0" t="0" r="0" b="0"/>
                  <wp:docPr id="1741024302" name="Picture 174102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476375" cy="2705100"/>
                          </a:xfrm>
                          <a:prstGeom prst="rect">
                            <a:avLst/>
                          </a:prstGeom>
                        </pic:spPr>
                      </pic:pic>
                    </a:graphicData>
                  </a:graphic>
                </wp:inline>
              </w:drawing>
            </w:r>
          </w:p>
        </w:tc>
      </w:tr>
      <w:tr w:rsidR="747433A2" w:rsidTr="34AC9EF1" w14:paraId="5A9F87FC" w14:textId="77777777">
        <w:trPr>
          <w:trHeight w:val="300"/>
        </w:trPr>
        <w:tc>
          <w:tcPr>
            <w:tcW w:w="9016" w:type="dxa"/>
            <w:gridSpan w:val="2"/>
          </w:tcPr>
          <w:p w:rsidR="747433A2" w:rsidP="747433A2" w:rsidRDefault="747433A2" w14:paraId="35A59C29" w14:textId="1E210FA6">
            <w:pPr>
              <w:rPr>
                <w:rFonts w:ascii="Aptos" w:hAnsi="Aptos" w:eastAsia="Calibri" w:cs="Times New Roman"/>
                <w:sz w:val="22"/>
              </w:rPr>
            </w:pPr>
          </w:p>
          <w:p w:rsidR="73D9204C" w:rsidRDefault="5E395D30" w14:paraId="37F896FC" w14:textId="011029A3">
            <w:r>
              <w:rPr>
                <w:noProof/>
              </w:rPr>
              <w:drawing>
                <wp:inline distT="0" distB="0" distL="0" distR="0" wp14:anchorId="5D8D4D73" wp14:editId="0D6C4660">
                  <wp:extent cx="5572125" cy="971550"/>
                  <wp:effectExtent l="0" t="0" r="0" b="0"/>
                  <wp:docPr id="808807814" name="Picture 80880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2125" cy="971550"/>
                          </a:xfrm>
                          <a:prstGeom prst="rect">
                            <a:avLst/>
                          </a:prstGeom>
                        </pic:spPr>
                      </pic:pic>
                    </a:graphicData>
                  </a:graphic>
                </wp:inline>
              </w:drawing>
            </w:r>
          </w:p>
          <w:p w:rsidR="747433A2" w:rsidRDefault="747433A2" w14:paraId="7BF86E7B" w14:textId="1954EF23"/>
        </w:tc>
      </w:tr>
      <w:tr w:rsidR="747433A2" w:rsidTr="34AC9EF1" w14:paraId="6A527F12" w14:textId="77777777">
        <w:trPr>
          <w:trHeight w:val="300"/>
        </w:trPr>
        <w:tc>
          <w:tcPr>
            <w:tcW w:w="9016" w:type="dxa"/>
            <w:gridSpan w:val="2"/>
          </w:tcPr>
          <w:p w:rsidR="747433A2" w:rsidP="747433A2" w:rsidRDefault="747433A2" w14:paraId="09D0D55C" w14:textId="77777777">
            <w:pPr>
              <w:rPr>
                <w:rFonts w:ascii="Aptos" w:hAnsi="Aptos" w:eastAsia="Calibri" w:cs="Times New Roman"/>
                <w:b/>
                <w:bCs/>
                <w:sz w:val="22"/>
              </w:rPr>
            </w:pPr>
            <w:r w:rsidRPr="747433A2">
              <w:rPr>
                <w:rFonts w:ascii="Aptos" w:hAnsi="Aptos" w:eastAsia="Calibri" w:cs="Times New Roman"/>
                <w:b/>
                <w:bCs/>
                <w:sz w:val="22"/>
              </w:rPr>
              <w:t>Description</w:t>
            </w:r>
          </w:p>
          <w:p w:rsidR="747433A2" w:rsidP="747433A2" w:rsidRDefault="03C2B8B7" w14:paraId="4225DA2F" w14:textId="580BE898">
            <w:pPr>
              <w:spacing w:before="240" w:after="240"/>
              <w:rPr>
                <w:rFonts w:eastAsiaTheme="minorEastAsia"/>
              </w:rPr>
            </w:pPr>
            <w:r w:rsidRPr="34AC9EF1">
              <w:rPr>
                <w:rFonts w:eastAsiaTheme="minorEastAsia"/>
              </w:rPr>
              <w:t>This Game object will only execute the code if an actor overlaps with it, if so it will cast to the first person character and will play a sound effect, then it will create a Blueprint Widget for a transition (</w:t>
            </w:r>
            <w:r w:rsidRPr="34AC9EF1" w:rsidR="13FF9E8F">
              <w:rPr>
                <w:rFonts w:eastAsiaTheme="minorEastAsia"/>
              </w:rPr>
              <w:t>a fade animation), then will add it to the viewport, after that it will play the animation and add a slight delay before loading the level which is a public variable and editable within the scene.</w:t>
            </w:r>
          </w:p>
        </w:tc>
      </w:tr>
      <w:tr w:rsidR="747433A2" w:rsidTr="34AC9EF1" w14:paraId="5AB23771" w14:textId="77777777">
        <w:trPr>
          <w:trHeight w:val="300"/>
        </w:trPr>
        <w:tc>
          <w:tcPr>
            <w:tcW w:w="9016" w:type="dxa"/>
            <w:gridSpan w:val="2"/>
          </w:tcPr>
          <w:p w:rsidR="747433A2" w:rsidP="747433A2" w:rsidRDefault="747433A2" w14:paraId="29B70CE8" w14:textId="77777777">
            <w:pPr>
              <w:rPr>
                <w:rFonts w:ascii="Aptos" w:hAnsi="Aptos" w:eastAsia="Calibri" w:cs="Times New Roman"/>
                <w:sz w:val="22"/>
              </w:rPr>
            </w:pPr>
          </w:p>
        </w:tc>
      </w:tr>
    </w:tbl>
    <w:p w:rsidRPr="000C1399" w:rsidR="00A57701" w:rsidP="747433A2" w:rsidRDefault="00A57701" w14:paraId="46D22572" w14:textId="7CE4B5A6">
      <w:pPr>
        <w:rPr>
          <w:rFonts w:ascii="Aptos" w:hAnsi="Aptos" w:eastAsia="Calibri" w:cs="Times New Roman"/>
          <w:sz w:val="22"/>
          <w:highlight w:val="yellow"/>
        </w:rPr>
      </w:pPr>
    </w:p>
    <w:p w:rsidRPr="000C1399" w:rsidR="00A57701" w:rsidP="747433A2" w:rsidRDefault="00A57701" w14:paraId="50D2CB51" w14:textId="0189069B">
      <w:pPr>
        <w:rPr>
          <w:rFonts w:ascii="Aptos" w:hAnsi="Aptos" w:eastAsia="Calibri" w:cs="Times New Roman"/>
          <w:sz w:val="22"/>
          <w:highlight w:val="yellow"/>
        </w:rPr>
      </w:pPr>
    </w:p>
    <w:p w:rsidRPr="000C1399" w:rsidR="00A57701" w:rsidP="747433A2" w:rsidRDefault="00A57701" w14:paraId="1E739B91" w14:textId="2E0EFC2F">
      <w:pPr>
        <w:rPr>
          <w:rFonts w:ascii="Aptos" w:hAnsi="Aptos" w:eastAsia="Calibri" w:cs="Times New Roman"/>
          <w:sz w:val="22"/>
          <w:highlight w:val="yellow"/>
        </w:rPr>
      </w:pPr>
    </w:p>
    <w:p w:rsidR="00A12F8F" w:rsidRDefault="00A12F8F" w14:paraId="3B416EA9" w14:textId="317782C8">
      <w:pPr>
        <w:spacing w:after="160" w:line="259" w:lineRule="auto"/>
        <w:rPr>
          <w:rFonts w:ascii="Aptos" w:hAnsi="Aptos" w:eastAsia="Calibri" w:cs="Times New Roman"/>
          <w:sz w:val="22"/>
          <w:highlight w:val="yellow"/>
        </w:rPr>
      </w:pPr>
      <w:r>
        <w:rPr>
          <w:rFonts w:ascii="Aptos" w:hAnsi="Aptos" w:eastAsia="Calibri" w:cs="Times New Roman"/>
          <w:sz w:val="22"/>
          <w:highlight w:val="yellow"/>
        </w:rPr>
        <w:br w:type="page"/>
      </w:r>
    </w:p>
    <w:p w:rsidRPr="00A12F8F" w:rsidR="00103110" w:rsidP="00A12F8F" w:rsidRDefault="00A12F8F" w14:paraId="50E0ED66" w14:textId="6E53A9D7">
      <w:pPr>
        <w:pStyle w:val="Heading1"/>
        <w:rPr>
          <w:rFonts w:eastAsia="Calibri"/>
        </w:rPr>
      </w:pPr>
      <w:bookmarkStart w:name="_Toc1402724188" w:id="1858590184"/>
      <w:r w:rsidRPr="4650162A" w:rsidR="00A12F8F">
        <w:rPr>
          <w:rFonts w:eastAsia="Calibri"/>
        </w:rPr>
        <w:t>Testing and Problems</w:t>
      </w:r>
      <w:bookmarkEnd w:id="1858590184"/>
    </w:p>
    <w:p w:rsidR="00003384" w:rsidP="005573DD" w:rsidRDefault="00003384" w14:paraId="2FDA917A" w14:textId="77777777">
      <w:pPr>
        <w:rPr>
          <w:rFonts w:ascii="Aptos" w:hAnsi="Aptos"/>
          <w:sz w:val="22"/>
        </w:rPr>
      </w:pPr>
    </w:p>
    <w:p w:rsidRPr="000C1399" w:rsidR="00FC78DF" w:rsidP="34AC9EF1" w:rsidRDefault="481686E4" w14:paraId="5C4FB281" w14:textId="66A0B2B6">
      <w:pPr>
        <w:pStyle w:val="Heading3"/>
        <w:rPr>
          <w:rFonts w:ascii="Aptos" w:hAnsi="Aptos"/>
          <w:sz w:val="22"/>
          <w:szCs w:val="22"/>
        </w:rPr>
      </w:pPr>
      <w:bookmarkStart w:name="_Toc766890782" w:id="1403779318"/>
      <w:r w:rsidR="481686E4">
        <w:rPr/>
        <w:t>Playtesting feedback</w:t>
      </w:r>
      <w:bookmarkEnd w:id="1403779318"/>
    </w:p>
    <w:tbl>
      <w:tblPr>
        <w:tblStyle w:val="TableGrid"/>
        <w:tblW w:w="0" w:type="auto"/>
        <w:tblLayout w:type="fixed"/>
        <w:tblLook w:val="06A0" w:firstRow="1" w:lastRow="0" w:firstColumn="1" w:lastColumn="0" w:noHBand="1" w:noVBand="1"/>
      </w:tblPr>
      <w:tblGrid>
        <w:gridCol w:w="3005"/>
        <w:gridCol w:w="3005"/>
        <w:gridCol w:w="3005"/>
      </w:tblGrid>
      <w:tr w:rsidR="34AC9EF1" w:rsidTr="34AC9EF1" w14:paraId="2A1526B8" w14:textId="77777777">
        <w:trPr>
          <w:trHeight w:val="300"/>
        </w:trPr>
        <w:tc>
          <w:tcPr>
            <w:tcW w:w="3005" w:type="dxa"/>
          </w:tcPr>
          <w:p w:rsidR="0216B2ED" w:rsidP="34AC9EF1" w:rsidRDefault="0216B2ED" w14:paraId="2DFD543F" w14:textId="1D85661D">
            <w:pPr>
              <w:rPr>
                <w:b/>
                <w:bCs/>
              </w:rPr>
            </w:pPr>
            <w:r w:rsidRPr="34AC9EF1">
              <w:rPr>
                <w:b/>
                <w:bCs/>
              </w:rPr>
              <w:t>Tester</w:t>
            </w:r>
          </w:p>
        </w:tc>
        <w:tc>
          <w:tcPr>
            <w:tcW w:w="3005" w:type="dxa"/>
          </w:tcPr>
          <w:p w:rsidR="0216B2ED" w:rsidP="34AC9EF1" w:rsidRDefault="0216B2ED" w14:paraId="72FEAEDA" w14:textId="68472563">
            <w:pPr>
              <w:rPr>
                <w:b/>
                <w:bCs/>
              </w:rPr>
            </w:pPr>
            <w:r w:rsidRPr="34AC9EF1">
              <w:rPr>
                <w:b/>
                <w:bCs/>
              </w:rPr>
              <w:t>Feedback</w:t>
            </w:r>
          </w:p>
        </w:tc>
        <w:tc>
          <w:tcPr>
            <w:tcW w:w="3005" w:type="dxa"/>
          </w:tcPr>
          <w:p w:rsidR="0216B2ED" w:rsidP="34AC9EF1" w:rsidRDefault="0216B2ED" w14:paraId="4A95FC88" w14:textId="24432A2B">
            <w:pPr>
              <w:rPr>
                <w:b/>
                <w:bCs/>
              </w:rPr>
            </w:pPr>
            <w:r w:rsidRPr="34AC9EF1">
              <w:rPr>
                <w:b/>
                <w:bCs/>
              </w:rPr>
              <w:t>Changes Made</w:t>
            </w:r>
          </w:p>
        </w:tc>
      </w:tr>
      <w:tr w:rsidR="34AC9EF1" w:rsidTr="34AC9EF1" w14:paraId="4FE88A32" w14:textId="77777777">
        <w:trPr>
          <w:trHeight w:val="300"/>
        </w:trPr>
        <w:tc>
          <w:tcPr>
            <w:tcW w:w="3005" w:type="dxa"/>
          </w:tcPr>
          <w:p w:rsidR="0216B2ED" w:rsidP="34AC9EF1" w:rsidRDefault="0216B2ED" w14:paraId="4BB2FDB6" w14:textId="1380D280">
            <w:r>
              <w:t>Girlfriend</w:t>
            </w:r>
          </w:p>
        </w:tc>
        <w:tc>
          <w:tcPr>
            <w:tcW w:w="3005" w:type="dxa"/>
          </w:tcPr>
          <w:p w:rsidR="0216B2ED" w:rsidP="34AC9EF1" w:rsidRDefault="0216B2ED" w14:paraId="4D542099" w14:textId="61BB6DA6">
            <w:r>
              <w:t>“Zero Gravity Room was confusing, debris obscured path”</w:t>
            </w:r>
          </w:p>
        </w:tc>
        <w:tc>
          <w:tcPr>
            <w:tcW w:w="3005" w:type="dxa"/>
          </w:tcPr>
          <w:p w:rsidR="0216B2ED" w:rsidP="34AC9EF1" w:rsidRDefault="0216B2ED" w14:paraId="26F57B40" w14:textId="1B3F7867">
            <w:r>
              <w:t>Decreased debris size, added further lighting.</w:t>
            </w:r>
          </w:p>
        </w:tc>
      </w:tr>
      <w:tr w:rsidR="34AC9EF1" w:rsidTr="34AC9EF1" w14:paraId="7D7A0531" w14:textId="77777777">
        <w:trPr>
          <w:trHeight w:val="300"/>
        </w:trPr>
        <w:tc>
          <w:tcPr>
            <w:tcW w:w="3005" w:type="dxa"/>
          </w:tcPr>
          <w:p w:rsidR="0216B2ED" w:rsidP="34AC9EF1" w:rsidRDefault="0216B2ED" w14:paraId="728E2532" w14:textId="5FB78E70">
            <w:r>
              <w:t>House Mate</w:t>
            </w:r>
          </w:p>
        </w:tc>
        <w:tc>
          <w:tcPr>
            <w:tcW w:w="3005" w:type="dxa"/>
          </w:tcPr>
          <w:p w:rsidR="0216B2ED" w:rsidP="34AC9EF1" w:rsidRDefault="0216B2ED" w14:paraId="5C714A10" w14:textId="2D52E8A9">
            <w:r>
              <w:t>“Guard Patrols felt too predictable”</w:t>
            </w:r>
          </w:p>
        </w:tc>
        <w:tc>
          <w:tcPr>
            <w:tcW w:w="3005" w:type="dxa"/>
          </w:tcPr>
          <w:p w:rsidR="0216B2ED" w:rsidP="34AC9EF1" w:rsidRDefault="0216B2ED" w14:paraId="4FA836C3" w14:textId="73CC0845">
            <w:r>
              <w:t>Randomized patrol routes for Enemy Guards</w:t>
            </w:r>
          </w:p>
        </w:tc>
      </w:tr>
      <w:tr w:rsidR="34AC9EF1" w:rsidTr="34AC9EF1" w14:paraId="74D544A4" w14:textId="77777777">
        <w:trPr>
          <w:trHeight w:val="300"/>
        </w:trPr>
        <w:tc>
          <w:tcPr>
            <w:tcW w:w="3005" w:type="dxa"/>
          </w:tcPr>
          <w:p w:rsidR="0216B2ED" w:rsidP="34AC9EF1" w:rsidRDefault="0216B2ED" w14:paraId="07F5D6FC" w14:textId="46D11454">
            <w:r>
              <w:t>Little Brother</w:t>
            </w:r>
          </w:p>
        </w:tc>
        <w:tc>
          <w:tcPr>
            <w:tcW w:w="3005" w:type="dxa"/>
          </w:tcPr>
          <w:p w:rsidR="0216B2ED" w:rsidP="34AC9EF1" w:rsidRDefault="0216B2ED" w14:paraId="796A50FC" w14:textId="1A65EA18">
            <w:r>
              <w:t>“Too much to learn / overwhelming all at once”</w:t>
            </w:r>
          </w:p>
        </w:tc>
        <w:tc>
          <w:tcPr>
            <w:tcW w:w="3005" w:type="dxa"/>
          </w:tcPr>
          <w:p w:rsidR="0216B2ED" w:rsidP="34AC9EF1" w:rsidRDefault="0216B2ED" w14:paraId="715403CA" w14:textId="60EC254B">
            <w:r>
              <w:t>Decreased number of mechanics to learn at once</w:t>
            </w:r>
          </w:p>
        </w:tc>
      </w:tr>
    </w:tbl>
    <w:p w:rsidRPr="000C1399" w:rsidR="00FC78DF" w:rsidP="34AC9EF1" w:rsidRDefault="00FC78DF" w14:paraId="7B41BB12" w14:textId="159FCA78">
      <w:pPr>
        <w:rPr>
          <w:rFonts w:eastAsiaTheme="minorEastAsia"/>
          <w:szCs w:val="20"/>
        </w:rPr>
      </w:pPr>
    </w:p>
    <w:p w:rsidRPr="000C1399" w:rsidR="00FC78DF" w:rsidP="005573DD" w:rsidRDefault="0216B2ED" w14:paraId="2FF9C131" w14:textId="621915E7">
      <w:pPr>
        <w:rPr>
          <w:rFonts w:eastAsiaTheme="minorEastAsia"/>
          <w:szCs w:val="20"/>
        </w:rPr>
      </w:pPr>
      <w:r w:rsidRPr="34AC9EF1">
        <w:rPr>
          <w:rFonts w:eastAsiaTheme="minorEastAsia"/>
          <w:szCs w:val="20"/>
        </w:rPr>
        <w:t>Functional testing and playtesting of the game included gatherin</w:t>
      </w:r>
      <w:r w:rsidRPr="34AC9EF1" w:rsidR="36647947">
        <w:rPr>
          <w:rFonts w:eastAsiaTheme="minorEastAsia"/>
          <w:szCs w:val="20"/>
        </w:rPr>
        <w:t>g feedback from 3 play testers (girlfriend, housemate, little brother) to identify UX design flaw and gameplay imbalances.</w:t>
      </w:r>
    </w:p>
    <w:p w:rsidRPr="000C1399" w:rsidR="00BD486B" w:rsidP="00B66BA6" w:rsidRDefault="00BD486B" w14:paraId="023C6B4A" w14:textId="3FC768CD">
      <w:pPr>
        <w:pStyle w:val="Heading2"/>
        <w:rPr>
          <w:rFonts w:ascii="Aptos" w:hAnsi="Aptos" w:eastAsia="Calibri"/>
        </w:rPr>
      </w:pPr>
      <w:bookmarkStart w:name="_Toc1984281872" w:id="354131554"/>
      <w:r w:rsidRPr="4650162A" w:rsidR="00BD486B">
        <w:rPr>
          <w:rFonts w:ascii="Aptos" w:hAnsi="Aptos" w:eastAsia="Calibri"/>
        </w:rPr>
        <w:t>Problems</w:t>
      </w:r>
      <w:bookmarkEnd w:id="354131554"/>
    </w:p>
    <w:tbl>
      <w:tblPr>
        <w:tblW w:w="91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002"/>
        <w:gridCol w:w="3518"/>
        <w:gridCol w:w="2534"/>
        <w:gridCol w:w="2108"/>
      </w:tblGrid>
      <w:tr w:rsidRPr="000C1399" w:rsidR="007F5CF7" w:rsidTr="4A6F1969" w14:paraId="296488CC" w14:textId="77777777">
        <w:trPr>
          <w:trHeight w:val="300"/>
        </w:trPr>
        <w:tc>
          <w:tcPr>
            <w:tcW w:w="10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0C1399" w:rsidR="007F5CF7" w:rsidP="007F5CF7" w:rsidRDefault="007F5CF7" w14:paraId="1FD228F5" w14:textId="77777777">
            <w:pPr>
              <w:rPr>
                <w:rFonts w:ascii="Aptos" w:hAnsi="Aptos" w:eastAsia="Calibri" w:cs="Times New Roman"/>
                <w:b/>
                <w:sz w:val="22"/>
                <w:szCs w:val="20"/>
              </w:rPr>
            </w:pPr>
            <w:r w:rsidRPr="000C1399">
              <w:rPr>
                <w:rFonts w:ascii="Aptos" w:hAnsi="Aptos" w:eastAsia="Calibri" w:cs="Times New Roman"/>
                <w:b/>
                <w:sz w:val="22"/>
                <w:szCs w:val="20"/>
              </w:rPr>
              <w:t>Priority</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0C1399" w:rsidR="007F5CF7" w:rsidP="007F5CF7" w:rsidRDefault="007F5CF7" w14:paraId="5C7A0D61" w14:textId="77777777">
            <w:pPr>
              <w:rPr>
                <w:rFonts w:ascii="Aptos" w:hAnsi="Aptos" w:eastAsia="Calibri" w:cs="Times New Roman"/>
                <w:b/>
                <w:sz w:val="22"/>
                <w:szCs w:val="20"/>
              </w:rPr>
            </w:pPr>
            <w:r w:rsidRPr="000C1399">
              <w:rPr>
                <w:rFonts w:ascii="Aptos" w:hAnsi="Aptos" w:eastAsia="Calibri" w:cs="Times New Roman"/>
                <w:b/>
                <w:sz w:val="22"/>
                <w:szCs w:val="20"/>
              </w:rPr>
              <w:t>Problem</w:t>
            </w:r>
          </w:p>
        </w:tc>
        <w:tc>
          <w:tcPr>
            <w:tcW w:w="25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0C1399" w:rsidR="007F5CF7" w:rsidP="007F5CF7" w:rsidRDefault="007F5CF7" w14:paraId="51601BED" w14:textId="77777777">
            <w:pPr>
              <w:rPr>
                <w:rFonts w:ascii="Aptos" w:hAnsi="Aptos" w:eastAsia="Calibri" w:cs="Times New Roman"/>
                <w:b/>
                <w:sz w:val="22"/>
                <w:szCs w:val="20"/>
              </w:rPr>
            </w:pPr>
            <w:r w:rsidRPr="000C1399">
              <w:rPr>
                <w:rFonts w:ascii="Aptos" w:hAnsi="Aptos" w:eastAsia="Calibri" w:cs="Times New Roman"/>
                <w:b/>
                <w:sz w:val="22"/>
                <w:szCs w:val="20"/>
              </w:rPr>
              <w:t>Solution</w:t>
            </w:r>
          </w:p>
        </w:tc>
        <w:tc>
          <w:tcPr>
            <w:tcW w:w="21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Pr="000C1399" w:rsidR="007F5CF7" w:rsidP="007F5CF7" w:rsidRDefault="007F5CF7" w14:paraId="6F1C3D32" w14:textId="77777777">
            <w:pPr>
              <w:rPr>
                <w:rFonts w:ascii="Aptos" w:hAnsi="Aptos" w:eastAsia="Calibri" w:cs="Times New Roman"/>
                <w:b/>
                <w:sz w:val="22"/>
                <w:szCs w:val="20"/>
              </w:rPr>
            </w:pPr>
            <w:r w:rsidRPr="000C1399">
              <w:rPr>
                <w:rFonts w:ascii="Aptos" w:hAnsi="Aptos" w:eastAsia="Calibri" w:cs="Times New Roman"/>
                <w:b/>
                <w:sz w:val="22"/>
                <w:szCs w:val="20"/>
              </w:rPr>
              <w:t>Implemented</w:t>
            </w:r>
          </w:p>
        </w:tc>
      </w:tr>
      <w:tr w:rsidRPr="000C1399" w:rsidR="007F5CF7" w:rsidTr="4A6F1969" w14:paraId="3F21F63B" w14:textId="77777777">
        <w:tc>
          <w:tcPr>
            <w:tcW w:w="10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EC9DC20" w14:paraId="7FEB1F9B" w14:textId="711FE307">
            <w:pPr>
              <w:rPr>
                <w:rFonts w:ascii="Aptos" w:hAnsi="Aptos" w:eastAsia="Calibri" w:cs="Times New Roman"/>
                <w:szCs w:val="20"/>
              </w:rPr>
            </w:pPr>
            <w:r w:rsidRPr="34AC9EF1">
              <w:rPr>
                <w:rFonts w:ascii="Aptos" w:hAnsi="Aptos" w:eastAsia="Calibri" w:cs="Times New Roman"/>
                <w:szCs w:val="20"/>
              </w:rPr>
              <w:t>Low</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EC9DC20" w14:paraId="7A288B4B" w14:textId="09EECDCE">
            <w:pPr>
              <w:rPr>
                <w:rFonts w:eastAsiaTheme="minorEastAsia"/>
                <w:szCs w:val="20"/>
              </w:rPr>
            </w:pPr>
            <w:r w:rsidRPr="34AC9EF1">
              <w:rPr>
                <w:rFonts w:eastAsiaTheme="minorEastAsia"/>
                <w:szCs w:val="20"/>
              </w:rPr>
              <w:t xml:space="preserve">FOV </w:t>
            </w:r>
            <w:r w:rsidRPr="34AC9EF1" w:rsidR="00DA7A4C">
              <w:rPr>
                <w:rFonts w:eastAsiaTheme="minorEastAsia"/>
                <w:szCs w:val="20"/>
              </w:rPr>
              <w:t>will not</w:t>
            </w:r>
            <w:r w:rsidRPr="34AC9EF1">
              <w:rPr>
                <w:rFonts w:eastAsiaTheme="minorEastAsia"/>
                <w:szCs w:val="20"/>
              </w:rPr>
              <w:t xml:space="preserve"> </w:t>
            </w:r>
            <w:r w:rsidR="00DA7A4C">
              <w:rPr>
                <w:rFonts w:eastAsiaTheme="minorEastAsia"/>
                <w:szCs w:val="20"/>
              </w:rPr>
              <w:t xml:space="preserve">return to default value </w:t>
            </w:r>
            <w:r w:rsidRPr="34AC9EF1">
              <w:rPr>
                <w:rFonts w:eastAsiaTheme="minorEastAsia"/>
                <w:szCs w:val="20"/>
              </w:rPr>
              <w:t>when stamina bar is depleted.</w:t>
            </w:r>
          </w:p>
        </w:tc>
        <w:tc>
          <w:tcPr>
            <w:tcW w:w="25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EC9DC20" w14:paraId="0074C48B" w14:textId="5B913381">
            <w:pPr>
              <w:rPr>
                <w:rFonts w:eastAsiaTheme="minorEastAsia"/>
                <w:szCs w:val="20"/>
              </w:rPr>
            </w:pPr>
            <w:r w:rsidRPr="34AC9EF1">
              <w:rPr>
                <w:rFonts w:eastAsiaTheme="minorEastAsia"/>
                <w:szCs w:val="20"/>
              </w:rPr>
              <w:t xml:space="preserve">Add a </w:t>
            </w:r>
            <w:r w:rsidR="00DA7A4C">
              <w:rPr>
                <w:rFonts w:eastAsiaTheme="minorEastAsia"/>
                <w:szCs w:val="20"/>
              </w:rPr>
              <w:t xml:space="preserve">condition </w:t>
            </w:r>
            <w:r w:rsidRPr="34AC9EF1">
              <w:rPr>
                <w:rFonts w:eastAsiaTheme="minorEastAsia"/>
                <w:szCs w:val="20"/>
              </w:rPr>
              <w:t>check to determine if the stamina is less than or equal to zero, and if it is then changing the FOV back to the walk FOV</w:t>
            </w:r>
          </w:p>
        </w:tc>
        <w:tc>
          <w:tcPr>
            <w:tcW w:w="21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EC9DC20" w14:paraId="1AA4CB8F" w14:textId="2149D8FB">
            <w:pPr>
              <w:rPr>
                <w:rFonts w:eastAsiaTheme="minorEastAsia"/>
                <w:szCs w:val="20"/>
              </w:rPr>
            </w:pPr>
            <w:r w:rsidRPr="34AC9EF1">
              <w:rPr>
                <w:rFonts w:eastAsiaTheme="minorEastAsia"/>
                <w:szCs w:val="20"/>
              </w:rPr>
              <w:t>Solution has been</w:t>
            </w:r>
            <w:r w:rsidR="00580F93">
              <w:rPr>
                <w:rFonts w:eastAsiaTheme="minorEastAsia"/>
                <w:szCs w:val="20"/>
              </w:rPr>
              <w:t xml:space="preserve"> added. Sprint FOV functions as intended.</w:t>
            </w:r>
            <w:r w:rsidRPr="34AC9EF1">
              <w:rPr>
                <w:rFonts w:eastAsiaTheme="minorEastAsia"/>
                <w:szCs w:val="20"/>
              </w:rPr>
              <w:t>.</w:t>
            </w:r>
          </w:p>
        </w:tc>
      </w:tr>
      <w:tr w:rsidRPr="000C1399" w:rsidR="007F5CF7" w:rsidTr="4A6F1969" w14:paraId="6EF41F14" w14:textId="77777777">
        <w:tc>
          <w:tcPr>
            <w:tcW w:w="10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EC9DC20" w14:paraId="14F00D24" w14:textId="54F14648">
            <w:pPr>
              <w:rPr>
                <w:rFonts w:eastAsiaTheme="minorEastAsia"/>
                <w:szCs w:val="20"/>
              </w:rPr>
            </w:pPr>
            <w:r w:rsidRPr="34AC9EF1">
              <w:rPr>
                <w:rFonts w:eastAsiaTheme="minorEastAsia"/>
                <w:szCs w:val="20"/>
              </w:rPr>
              <w:t>Med</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EC9DC20" w14:paraId="5834D5D3" w14:textId="0F75FB43">
            <w:pPr>
              <w:rPr>
                <w:rFonts w:eastAsiaTheme="minorEastAsia"/>
                <w:szCs w:val="20"/>
              </w:rPr>
            </w:pPr>
            <w:r w:rsidRPr="34AC9EF1">
              <w:rPr>
                <w:rFonts w:eastAsiaTheme="minorEastAsia"/>
                <w:szCs w:val="20"/>
              </w:rPr>
              <w:t xml:space="preserve">Guard AI’s shooting is very stagnant and only really functions of it is right </w:t>
            </w:r>
            <w:r w:rsidRPr="34AC9EF1" w:rsidR="2AD0D9AB">
              <w:rPr>
                <w:rFonts w:eastAsiaTheme="minorEastAsia"/>
                <w:szCs w:val="20"/>
              </w:rPr>
              <w:t>in</w:t>
            </w:r>
            <w:r w:rsidRPr="34AC9EF1">
              <w:rPr>
                <w:rFonts w:eastAsiaTheme="minorEastAsia"/>
                <w:szCs w:val="20"/>
              </w:rPr>
              <w:t xml:space="preserve"> front of the player</w:t>
            </w:r>
          </w:p>
        </w:tc>
        <w:tc>
          <w:tcPr>
            <w:tcW w:w="25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EC9DC20" w14:paraId="7DFBDEE2" w14:textId="685D468E">
            <w:pPr>
              <w:rPr>
                <w:rFonts w:eastAsiaTheme="minorEastAsia"/>
                <w:szCs w:val="20"/>
              </w:rPr>
            </w:pPr>
            <w:r w:rsidRPr="34AC9EF1">
              <w:rPr>
                <w:rFonts w:eastAsiaTheme="minorEastAsia"/>
                <w:szCs w:val="20"/>
              </w:rPr>
              <w:t>Spend time developing a new Guard AI that has IK to correctly position its skeleton for movement and shooting</w:t>
            </w:r>
          </w:p>
        </w:tc>
        <w:tc>
          <w:tcPr>
            <w:tcW w:w="21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220C7C74" w14:paraId="42A27F22" w14:textId="59DBC962">
            <w:pPr>
              <w:rPr>
                <w:rFonts w:eastAsiaTheme="minorEastAsia"/>
                <w:szCs w:val="20"/>
              </w:rPr>
            </w:pPr>
            <w:r w:rsidRPr="34AC9EF1">
              <w:rPr>
                <w:rFonts w:eastAsiaTheme="minorEastAsia"/>
                <w:szCs w:val="20"/>
              </w:rPr>
              <w:t>Solution has not been implemented yet as it has been deemed far too time consuming for the moment.</w:t>
            </w:r>
          </w:p>
        </w:tc>
      </w:tr>
      <w:tr w:rsidRPr="000C1399" w:rsidR="007F5CF7" w:rsidTr="4A6F1969" w14:paraId="0884AF6D" w14:textId="77777777">
        <w:tc>
          <w:tcPr>
            <w:tcW w:w="10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220C7C74" w14:paraId="26593967" w14:textId="101E751F">
            <w:pPr>
              <w:rPr>
                <w:rFonts w:ascii="Aptos" w:hAnsi="Aptos" w:eastAsia="Calibri" w:cs="Times New Roman"/>
                <w:sz w:val="22"/>
              </w:rPr>
            </w:pPr>
            <w:r w:rsidRPr="34AC9EF1">
              <w:rPr>
                <w:rFonts w:ascii="Aptos" w:hAnsi="Aptos" w:eastAsia="Calibri" w:cs="Times New Roman"/>
                <w:sz w:val="22"/>
              </w:rPr>
              <w:t>Low</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220C7C74" w14:paraId="47FBF710" w14:textId="30946DB8">
            <w:pPr>
              <w:rPr>
                <w:rFonts w:eastAsiaTheme="minorEastAsia"/>
                <w:szCs w:val="20"/>
              </w:rPr>
            </w:pPr>
            <w:r w:rsidRPr="34AC9EF1">
              <w:rPr>
                <w:rFonts w:eastAsiaTheme="minorEastAsia"/>
                <w:szCs w:val="20"/>
              </w:rPr>
              <w:t xml:space="preserve">Objects such as the Alarms and the Explosive Cannisters </w:t>
            </w:r>
            <w:r w:rsidRPr="34AC9EF1" w:rsidR="2658DD07">
              <w:rPr>
                <w:rFonts w:eastAsiaTheme="minorEastAsia"/>
                <w:szCs w:val="20"/>
              </w:rPr>
              <w:t>play enemy hit noises</w:t>
            </w:r>
          </w:p>
        </w:tc>
        <w:tc>
          <w:tcPr>
            <w:tcW w:w="25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2658DD07" w14:paraId="28420811" w14:textId="734B638B">
            <w:pPr>
              <w:rPr>
                <w:rFonts w:ascii="Aptos" w:hAnsi="Aptos" w:eastAsia="Calibri" w:cs="Times New Roman"/>
                <w:szCs w:val="20"/>
              </w:rPr>
            </w:pPr>
            <w:r w:rsidRPr="34AC9EF1">
              <w:rPr>
                <w:rFonts w:ascii="Aptos" w:hAnsi="Aptos" w:eastAsia="Calibri" w:cs="Times New Roman"/>
                <w:szCs w:val="20"/>
              </w:rPr>
              <w:t>Introduce a new function to my damage interface to allow for different enemy types so I don’t just have True/False as my damage sound conditions.</w:t>
            </w:r>
          </w:p>
        </w:tc>
        <w:tc>
          <w:tcPr>
            <w:tcW w:w="21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0DB5320" w14:paraId="083C3332" w14:textId="167ECF8F">
            <w:pPr>
              <w:rPr>
                <w:rFonts w:eastAsiaTheme="minorEastAsia"/>
                <w:szCs w:val="20"/>
              </w:rPr>
            </w:pPr>
            <w:r>
              <w:rPr>
                <w:rFonts w:eastAsiaTheme="minorEastAsia"/>
                <w:szCs w:val="20"/>
              </w:rPr>
              <w:t xml:space="preserve">Due to time constraints, this was left undeveloped. However other objects that can be shot still function as intended so nothing is negatively impacted by </w:t>
            </w:r>
            <w:r w:rsidR="00867580">
              <w:rPr>
                <w:rFonts w:eastAsiaTheme="minorEastAsia"/>
                <w:szCs w:val="20"/>
              </w:rPr>
              <w:t>leaving this unfixed.</w:t>
            </w:r>
          </w:p>
        </w:tc>
      </w:tr>
      <w:tr w:rsidRPr="000C1399" w:rsidR="007F5CF7" w:rsidTr="4A6F1969" w14:paraId="122C0F4A" w14:textId="77777777">
        <w:tc>
          <w:tcPr>
            <w:tcW w:w="10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61FE65ED" w14:paraId="654AAD28" w14:textId="30CC6EE3">
            <w:pPr>
              <w:rPr>
                <w:rFonts w:eastAsiaTheme="minorEastAsia"/>
                <w:szCs w:val="20"/>
              </w:rPr>
            </w:pPr>
            <w:r w:rsidRPr="34AC9EF1">
              <w:rPr>
                <w:rFonts w:eastAsiaTheme="minorEastAsia"/>
                <w:szCs w:val="20"/>
              </w:rPr>
              <w:t>Low</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61FE65ED" w14:paraId="7CE1B916" w14:textId="622598ED">
            <w:pPr>
              <w:rPr>
                <w:rFonts w:eastAsiaTheme="minorEastAsia"/>
                <w:szCs w:val="20"/>
              </w:rPr>
            </w:pPr>
            <w:r w:rsidRPr="34AC9EF1">
              <w:rPr>
                <w:rFonts w:eastAsiaTheme="minorEastAsia"/>
                <w:szCs w:val="20"/>
              </w:rPr>
              <w:t xml:space="preserve">When player moves mouse too fast, Camera resets to centre of screen. </w:t>
            </w:r>
          </w:p>
        </w:tc>
        <w:tc>
          <w:tcPr>
            <w:tcW w:w="25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61FE65ED" w14:paraId="7A866DDC" w14:textId="058DA47E">
            <w:pPr>
              <w:rPr>
                <w:rFonts w:eastAsiaTheme="minorEastAsia"/>
                <w:szCs w:val="20"/>
              </w:rPr>
            </w:pPr>
            <w:r w:rsidRPr="34AC9EF1">
              <w:rPr>
                <w:rFonts w:eastAsiaTheme="minorEastAsia"/>
                <w:szCs w:val="20"/>
              </w:rPr>
              <w:t>Get rid of my Spring Arm, or lower the Lag amount I have set for the spring arm.</w:t>
            </w:r>
          </w:p>
        </w:tc>
        <w:tc>
          <w:tcPr>
            <w:tcW w:w="21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61FE65ED" w14:paraId="12318E48" w14:textId="102C6888">
            <w:pPr>
              <w:rPr>
                <w:rFonts w:eastAsiaTheme="minorEastAsia"/>
                <w:szCs w:val="20"/>
              </w:rPr>
            </w:pPr>
            <w:r w:rsidRPr="34AC9EF1">
              <w:rPr>
                <w:rFonts w:eastAsiaTheme="minorEastAsia"/>
                <w:szCs w:val="20"/>
              </w:rPr>
              <w:t>This is a design choice for me, I plan to keep this in the game and just not have the player must directly 180 turns as that is only when it happens.</w:t>
            </w:r>
          </w:p>
        </w:tc>
      </w:tr>
      <w:tr w:rsidRPr="000C1399" w:rsidR="007F5CF7" w:rsidTr="4A6F1969" w14:paraId="218BB127" w14:textId="77777777">
        <w:tc>
          <w:tcPr>
            <w:tcW w:w="10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0AA4B4B" w14:paraId="3F534706" w14:textId="79FE0416">
            <w:pPr>
              <w:rPr>
                <w:rFonts w:ascii="Aptos" w:hAnsi="Aptos" w:eastAsia="Calibri" w:cs="Times New Roman"/>
                <w:sz w:val="22"/>
                <w:szCs w:val="20"/>
              </w:rPr>
            </w:pPr>
            <w:r>
              <w:rPr>
                <w:rFonts w:ascii="Aptos" w:hAnsi="Aptos" w:eastAsia="Calibri" w:cs="Times New Roman"/>
                <w:sz w:val="22"/>
                <w:szCs w:val="20"/>
              </w:rPr>
              <w:t>Med</w:t>
            </w:r>
          </w:p>
        </w:tc>
        <w:tc>
          <w:tcPr>
            <w:tcW w:w="351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0AA4B4B" w14:paraId="78D89368" w14:textId="3B803CD2">
            <w:pPr>
              <w:rPr>
                <w:rFonts w:ascii="Aptos" w:hAnsi="Aptos" w:eastAsia="Calibri" w:cs="Times New Roman"/>
                <w:sz w:val="22"/>
                <w:szCs w:val="20"/>
              </w:rPr>
            </w:pPr>
            <w:r>
              <w:rPr>
                <w:rFonts w:ascii="Aptos" w:hAnsi="Aptos" w:eastAsia="Calibri" w:cs="Times New Roman"/>
                <w:sz w:val="22"/>
                <w:szCs w:val="20"/>
              </w:rPr>
              <w:t>Guard enemy AI will not shoot the player when in range</w:t>
            </w:r>
          </w:p>
        </w:tc>
        <w:tc>
          <w:tcPr>
            <w:tcW w:w="253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0B149D5" w14:paraId="279C0201" w14:textId="593D39C2">
            <w:pPr>
              <w:rPr>
                <w:rFonts w:ascii="Aptos" w:hAnsi="Aptos" w:eastAsia="Calibri" w:cs="Times New Roman"/>
                <w:sz w:val="22"/>
                <w:szCs w:val="20"/>
              </w:rPr>
            </w:pPr>
            <w:r>
              <w:rPr>
                <w:rFonts w:ascii="Aptos" w:hAnsi="Aptos" w:eastAsia="Calibri" w:cs="Times New Roman"/>
                <w:sz w:val="22"/>
                <w:szCs w:val="20"/>
              </w:rPr>
              <w:t>Create a new collision area that checks if the player overlaps rather than constantly checking if the player is within a range</w:t>
            </w:r>
          </w:p>
        </w:tc>
        <w:tc>
          <w:tcPr>
            <w:tcW w:w="21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0C1399" w:rsidR="007F5CF7" w:rsidP="007F5CF7" w:rsidRDefault="00B149D5" w14:paraId="2705B8B5" w14:textId="2A3B349A">
            <w:pPr>
              <w:rPr>
                <w:rFonts w:ascii="Aptos" w:hAnsi="Aptos" w:eastAsia="Calibri" w:cs="Times New Roman"/>
                <w:sz w:val="22"/>
                <w:szCs w:val="20"/>
              </w:rPr>
            </w:pPr>
            <w:r>
              <w:rPr>
                <w:rFonts w:ascii="Aptos" w:hAnsi="Aptos" w:eastAsia="Calibri" w:cs="Times New Roman"/>
                <w:sz w:val="22"/>
                <w:szCs w:val="20"/>
              </w:rPr>
              <w:t>Solution has been implemented</w:t>
            </w:r>
            <w:r w:rsidR="00E8196D">
              <w:rPr>
                <w:rFonts w:ascii="Aptos" w:hAnsi="Aptos" w:eastAsia="Calibri" w:cs="Times New Roman"/>
                <w:sz w:val="22"/>
                <w:szCs w:val="20"/>
              </w:rPr>
              <w:t xml:space="preserve">, functions as </w:t>
            </w:r>
            <w:r w:rsidR="007C3DBF">
              <w:rPr>
                <w:rFonts w:ascii="Aptos" w:hAnsi="Aptos" w:eastAsia="Calibri" w:cs="Times New Roman"/>
                <w:sz w:val="22"/>
                <w:szCs w:val="20"/>
              </w:rPr>
              <w:t>intended,</w:t>
            </w:r>
            <w:r w:rsidR="00E8196D">
              <w:rPr>
                <w:rFonts w:ascii="Aptos" w:hAnsi="Aptos" w:eastAsia="Calibri" w:cs="Times New Roman"/>
                <w:sz w:val="22"/>
                <w:szCs w:val="20"/>
              </w:rPr>
              <w:t xml:space="preserve"> and Enemy AI Guards </w:t>
            </w:r>
            <w:r w:rsidR="007C3DBF">
              <w:rPr>
                <w:rFonts w:ascii="Aptos" w:hAnsi="Aptos" w:eastAsia="Calibri" w:cs="Times New Roman"/>
                <w:sz w:val="22"/>
                <w:szCs w:val="20"/>
              </w:rPr>
              <w:t>now shoot the player.</w:t>
            </w:r>
          </w:p>
        </w:tc>
      </w:tr>
    </w:tbl>
    <w:p w:rsidRPr="000C1399" w:rsidR="007F5CF7" w:rsidP="007F5CF7" w:rsidRDefault="007F5CF7" w14:paraId="0717DDE4" w14:textId="77777777">
      <w:pPr>
        <w:spacing w:after="160" w:line="256" w:lineRule="auto"/>
        <w:rPr>
          <w:rFonts w:ascii="Aptos" w:hAnsi="Aptos" w:eastAsia="Calibri" w:cs="Times New Roman"/>
          <w:sz w:val="22"/>
        </w:rPr>
      </w:pPr>
    </w:p>
    <w:p w:rsidRPr="000C1399" w:rsidR="007F5CF7" w:rsidP="007F5CF7" w:rsidRDefault="007F5CF7" w14:paraId="39A83A90" w14:textId="77777777">
      <w:pPr>
        <w:rPr>
          <w:rFonts w:ascii="Aptos" w:hAnsi="Aptos" w:eastAsia="Calibri" w:cs="Times New Roman"/>
          <w:sz w:val="22"/>
        </w:rPr>
      </w:pPr>
    </w:p>
    <w:p w:rsidRPr="000C1399" w:rsidR="007F5CF7" w:rsidP="007F5CF7" w:rsidRDefault="007F5CF7" w14:paraId="05DB6BC6" w14:textId="77777777">
      <w:pPr>
        <w:spacing w:after="160" w:line="256" w:lineRule="auto"/>
        <w:rPr>
          <w:rFonts w:ascii="Aptos" w:hAnsi="Aptos" w:eastAsia="Times New Roman" w:cs="Times New Roman"/>
          <w:b/>
          <w:bCs/>
          <w:sz w:val="32"/>
          <w:szCs w:val="28"/>
        </w:rPr>
      </w:pPr>
      <w:r w:rsidRPr="000C1399">
        <w:rPr>
          <w:rFonts w:ascii="Aptos" w:hAnsi="Aptos" w:eastAsia="Calibri" w:cs="Times New Roman"/>
          <w:sz w:val="24"/>
          <w:szCs w:val="24"/>
          <w:lang w:eastAsia="en-GB"/>
        </w:rPr>
        <w:br w:type="page"/>
      </w:r>
    </w:p>
    <w:p w:rsidR="00DE5A69" w:rsidP="00B66BA6" w:rsidRDefault="00DE5A69" w14:paraId="1E759C77" w14:textId="77777777">
      <w:pPr>
        <w:pStyle w:val="Heading1"/>
        <w:rPr>
          <w:rFonts w:ascii="Aptos" w:hAnsi="Aptos"/>
        </w:rPr>
      </w:pPr>
      <w:bookmarkStart w:name="_Toc1276974942" w:id="1746411618"/>
      <w:r w:rsidRPr="4650162A" w:rsidR="00DE5A69">
        <w:rPr>
          <w:rFonts w:ascii="Aptos" w:hAnsi="Aptos"/>
        </w:rPr>
        <w:t>Critical Review</w:t>
      </w:r>
      <w:bookmarkEnd w:id="1746411618"/>
    </w:p>
    <w:p w:rsidRPr="00C2013C" w:rsidR="00C2013C" w:rsidP="48C225AB" w:rsidRDefault="7331F596" w14:paraId="0DB436C6" w14:textId="3873FE82">
      <w:r>
        <w:t>The BOOM GUY project successfully delivered a playable prototype with a clear visual style, working core mechanics, and strong thematic con</w:t>
      </w:r>
      <w:r w:rsidR="00566DE1">
        <w:t xml:space="preserve">sistency. Key strengths of the project would include; the modular blueprint systems, particularly the door and keycard / button interactions and the games atmospheric </w:t>
      </w:r>
      <w:r w:rsidR="1F42A683">
        <w:t>world design, which combined retro style visuals with some environmental storytelling and sound to create tension and immersion.</w:t>
      </w:r>
    </w:p>
    <w:p w:rsidRPr="00C2013C" w:rsidR="00C2013C" w:rsidP="48C225AB" w:rsidRDefault="1F42A683" w14:paraId="265B7F5F" w14:textId="6A9B7F21">
      <w:r>
        <w:t xml:space="preserve">However, the project was not without its challenges. Particularly the enemy AI was limited, with simple patrol logic and basic combat behaviour. Implementing more advanced systems like behaviour trees </w:t>
      </w:r>
      <w:r w:rsidR="4F0A82DF">
        <w:t>would</w:t>
      </w:r>
      <w:r>
        <w:t xml:space="preserve"> have made encounters feel less </w:t>
      </w:r>
      <w:r w:rsidR="180AE4B8">
        <w:t xml:space="preserve">predictable. </w:t>
      </w:r>
    </w:p>
    <w:p w:rsidRPr="00C2013C" w:rsidR="00C2013C" w:rsidP="48C225AB" w:rsidRDefault="180AE4B8" w14:paraId="30E960B0" w14:textId="3B86C89C">
      <w:r>
        <w:t>Scope management also became a major issue, features like the low gravity</w:t>
      </w:r>
      <w:r w:rsidR="3EE59589">
        <w:t xml:space="preserve"> toggle were cut due to time and technical complexity, which could have been avoided with better planning.</w:t>
      </w:r>
      <w:r w:rsidR="45CE69D6">
        <w:t xml:space="preserve"> Limited playtesting meant some UX issues were only identified late in development.</w:t>
      </w:r>
    </w:p>
    <w:p w:rsidRPr="00C2013C" w:rsidR="00C2013C" w:rsidP="48C225AB" w:rsidRDefault="45CE69D6" w14:paraId="6918F045" w14:textId="2D2918E4">
      <w:r>
        <w:t>Despite the limitations, the project shows a strong foundational knowledge of gameplay design and technical execution. The systems created are reusable and could support future expansion. The proc</w:t>
      </w:r>
      <w:r w:rsidR="44E246E0">
        <w:t>ess also shoed responsiveness to feedback and a willingness to adapt and improve throughout development.</w:t>
      </w:r>
    </w:p>
    <w:p w:rsidRPr="000C1399" w:rsidR="00DE5A69" w:rsidP="007921BB" w:rsidRDefault="00DE5A69" w14:paraId="3D6D3994" w14:textId="4F16C6A2">
      <w:pPr>
        <w:pStyle w:val="Heading1"/>
        <w:rPr>
          <w:rFonts w:ascii="Aptos" w:hAnsi="Aptos"/>
        </w:rPr>
      </w:pPr>
      <w:bookmarkStart w:name="_Toc97736034" w:id="25"/>
      <w:bookmarkStart w:name="_Toc97736170" w:id="26"/>
      <w:r w:rsidRPr="4650162A" w:rsidR="00DE5A69">
        <w:rPr>
          <w:rFonts w:ascii="Aptos" w:hAnsi="Aptos"/>
          <w:lang w:eastAsia="en-GB"/>
        </w:rPr>
        <w:t xml:space="preserve"> </w:t>
      </w:r>
      <w:bookmarkStart w:name="_Toc294275179" w:id="1365779538"/>
      <w:r w:rsidRPr="4650162A" w:rsidR="00DE5A69">
        <w:rPr>
          <w:rFonts w:ascii="Aptos" w:hAnsi="Aptos"/>
          <w:lang w:eastAsia="en-GB"/>
        </w:rPr>
        <w:t>Conclusion</w:t>
      </w:r>
      <w:bookmarkEnd w:id="25"/>
      <w:bookmarkEnd w:id="26"/>
      <w:bookmarkEnd w:id="1365779538"/>
    </w:p>
    <w:p w:rsidRPr="000C1399" w:rsidR="00EC7B40" w:rsidP="001D0399" w:rsidRDefault="00EC7B40" w14:paraId="6C90A1D4" w14:textId="37A51E4C">
      <w:pPr>
        <w:spacing w:after="0" w:line="240" w:lineRule="auto"/>
        <w:ind w:left="720"/>
        <w:rPr>
          <w:rFonts w:ascii="Aptos" w:hAnsi="Aptos" w:cs="Calibri"/>
          <w:highlight w:val="yellow"/>
        </w:rPr>
      </w:pPr>
    </w:p>
    <w:p w:rsidRPr="000C1399" w:rsidR="007F5CF7" w:rsidP="48C225AB" w:rsidRDefault="007F5CF7" w14:paraId="19652E8F" w14:textId="7756825F">
      <w:pPr>
        <w:spacing w:after="160" w:line="256" w:lineRule="auto"/>
        <w:rPr>
          <w:rFonts w:eastAsiaTheme="minorEastAsia"/>
          <w:szCs w:val="20"/>
          <w:lang w:eastAsia="en-GB"/>
        </w:rPr>
      </w:pPr>
      <w:r w:rsidRPr="48C225AB">
        <w:rPr>
          <w:rFonts w:ascii="Aptos" w:hAnsi="Aptos" w:eastAsia="Calibri" w:cs="Times New Roman"/>
          <w:sz w:val="24"/>
          <w:szCs w:val="24"/>
          <w:lang w:eastAsia="en-GB"/>
        </w:rPr>
        <w:br w:type="page"/>
      </w:r>
      <w:r w:rsidRPr="48C225AB" w:rsidR="7CBD3A81">
        <w:rPr>
          <w:rFonts w:eastAsiaTheme="minorEastAsia"/>
          <w:szCs w:val="20"/>
          <w:lang w:eastAsia="en-GB"/>
        </w:rPr>
        <w:t xml:space="preserve">This project helped me grow my understanding of building gameplay systems in Unreal Engine and the value of planning around time and scope. I learned how to work with modular Blueprints, create interactive elements, and build levels that </w:t>
      </w:r>
      <w:r w:rsidRPr="48C225AB" w:rsidR="5320DFD6">
        <w:rPr>
          <w:rFonts w:eastAsiaTheme="minorEastAsia"/>
          <w:szCs w:val="20"/>
          <w:lang w:eastAsia="en-GB"/>
        </w:rPr>
        <w:t>support player movement, combat and exploration.</w:t>
      </w:r>
    </w:p>
    <w:p w:rsidR="5320DFD6" w:rsidP="48C225AB" w:rsidRDefault="5320DFD6" w14:paraId="662FFB51" w14:textId="16122D1F">
      <w:pPr>
        <w:spacing w:after="160" w:line="256" w:lineRule="auto"/>
        <w:rPr>
          <w:rFonts w:eastAsiaTheme="minorEastAsia"/>
          <w:szCs w:val="20"/>
          <w:lang w:eastAsia="en-GB"/>
        </w:rPr>
      </w:pPr>
      <w:r w:rsidRPr="48C225AB">
        <w:rPr>
          <w:rFonts w:eastAsiaTheme="minorEastAsia"/>
          <w:szCs w:val="20"/>
          <w:lang w:eastAsia="en-GB"/>
        </w:rPr>
        <w:t>Going forward, I’d aim to test more frequently, scope projects more realistically from the beginning, and improve enemy AI through more advanced systems.</w:t>
      </w:r>
      <w:r w:rsidRPr="48C225AB" w:rsidR="03A70628">
        <w:rPr>
          <w:rFonts w:eastAsiaTheme="minorEastAsia"/>
          <w:szCs w:val="20"/>
          <w:lang w:eastAsia="en-GB"/>
        </w:rPr>
        <w:t xml:space="preserve"> Overall, BOOM GUY gave me a clearer sense of how to balance creativity and structure in game development.</w:t>
      </w:r>
    </w:p>
    <w:p w:rsidRPr="000C1399" w:rsidR="00FA2AA5" w:rsidP="00B66BA6" w:rsidRDefault="00FA2AA5" w14:paraId="6B30719C" w14:textId="77777777">
      <w:pPr>
        <w:pStyle w:val="Heading1"/>
        <w:rPr>
          <w:rFonts w:ascii="Aptos" w:hAnsi="Aptos" w:eastAsia="Times New Roman"/>
        </w:rPr>
      </w:pPr>
      <w:bookmarkStart w:name="_Toc899867371" w:id="1601741431"/>
      <w:r w:rsidRPr="4650162A" w:rsidR="00FA2AA5">
        <w:rPr>
          <w:rFonts w:ascii="Aptos" w:hAnsi="Aptos" w:eastAsia="Times New Roman"/>
        </w:rPr>
        <w:t>References</w:t>
      </w:r>
      <w:bookmarkEnd w:id="1601741431"/>
    </w:p>
    <w:p w:rsidRPr="000C1399" w:rsidR="00FA2AA5" w:rsidP="00B66BA6" w:rsidRDefault="00FA2AA5" w14:paraId="3C8369DE" w14:textId="77777777">
      <w:pPr>
        <w:pStyle w:val="Heading2"/>
        <w:rPr>
          <w:rFonts w:ascii="Aptos" w:hAnsi="Aptos"/>
        </w:rPr>
      </w:pPr>
      <w:bookmarkStart w:name="_Toc1451458681" w:id="482364459"/>
      <w:r w:rsidRPr="4650162A" w:rsidR="00FA2AA5">
        <w:rPr>
          <w:rFonts w:ascii="Aptos" w:hAnsi="Aptos"/>
        </w:rPr>
        <w:t>Bibliography</w:t>
      </w:r>
      <w:bookmarkEnd w:id="482364459"/>
    </w:p>
    <w:p w:rsidR="00C227C3" w:rsidP="48C225AB" w:rsidRDefault="00C227C3" w14:paraId="6E6F465B" w14:textId="0762AE9F">
      <w:pPr>
        <w:spacing w:after="160" w:line="259" w:lineRule="auto"/>
        <w:rPr>
          <w:rFonts w:ascii="Aptos" w:hAnsi="Aptos" w:eastAsia="Times New Roman"/>
        </w:rPr>
      </w:pPr>
      <w:r w:rsidRPr="48C225AB">
        <w:rPr>
          <w:rFonts w:ascii="Aptos" w:hAnsi="Aptos" w:eastAsia="Times New Roman"/>
        </w:rPr>
        <w:br w:type="page"/>
      </w:r>
    </w:p>
    <w:tbl>
      <w:tblPr>
        <w:tblStyle w:val="TableGrid"/>
        <w:tblW w:w="0" w:type="auto"/>
        <w:tblInd w:w="-113" w:type="dxa"/>
        <w:tblLook w:val="04A0" w:firstRow="1" w:lastRow="0" w:firstColumn="1" w:lastColumn="0" w:noHBand="0" w:noVBand="1"/>
      </w:tblPr>
      <w:tblGrid>
        <w:gridCol w:w="3587"/>
      </w:tblGrid>
      <w:tr w:rsidR="48C225AB" w:rsidTr="48C225AB" w14:paraId="3ED0A0D0" w14:textId="77777777">
        <w:trPr>
          <w:trHeight w:val="300"/>
        </w:trPr>
        <w:tc>
          <w:tcPr>
            <w:tcW w:w="3587" w:type="dxa"/>
          </w:tcPr>
          <w:p w:rsidR="48C225AB" w:rsidP="48C225AB" w:rsidRDefault="48C225AB" w14:paraId="6D21A72C" w14:textId="5C8C00A8">
            <w:pPr>
              <w:pStyle w:val="NoSpacing"/>
              <w:rPr>
                <w:rFonts w:ascii="Aptos" w:hAnsi="Aptos"/>
              </w:rPr>
            </w:pPr>
            <w:hyperlink r:id="rId34">
              <w:r w:rsidRPr="48C225AB">
                <w:rPr>
                  <w:rStyle w:val="Hyperlink"/>
                  <w:rFonts w:ascii="Aptos" w:hAnsi="Aptos"/>
                </w:rPr>
                <w:t>https://poly.pizza/m/jEw0ArUz9R</w:t>
              </w:r>
            </w:hyperlink>
            <w:r w:rsidRPr="48C225AB">
              <w:rPr>
                <w:rFonts w:ascii="Aptos" w:hAnsi="Aptos"/>
              </w:rPr>
              <w:t xml:space="preserve"> </w:t>
            </w:r>
          </w:p>
          <w:p w:rsidR="48C225AB" w:rsidP="48C225AB" w:rsidRDefault="48C225AB" w14:paraId="726D51E1" w14:textId="77777777">
            <w:pPr>
              <w:pStyle w:val="NoSpacing"/>
              <w:rPr>
                <w:rFonts w:ascii="Aptos" w:hAnsi="Aptos"/>
              </w:rPr>
            </w:pPr>
          </w:p>
        </w:tc>
      </w:tr>
      <w:tr w:rsidR="48C225AB" w:rsidTr="48C225AB" w14:paraId="0C917717" w14:textId="77777777">
        <w:trPr>
          <w:trHeight w:val="300"/>
        </w:trPr>
        <w:tc>
          <w:tcPr>
            <w:tcW w:w="3587" w:type="dxa"/>
          </w:tcPr>
          <w:p w:rsidR="48C225AB" w:rsidP="48C225AB" w:rsidRDefault="48C225AB" w14:paraId="409E57A1" w14:textId="4F6AD0C3">
            <w:pPr>
              <w:pStyle w:val="NoSpacing"/>
              <w:rPr>
                <w:rFonts w:ascii="Aptos" w:hAnsi="Aptos"/>
              </w:rPr>
            </w:pPr>
            <w:hyperlink r:id="rId35">
              <w:r w:rsidRPr="48C225AB">
                <w:rPr>
                  <w:rStyle w:val="Hyperlink"/>
                  <w:rFonts w:ascii="Aptos" w:hAnsi="Aptos"/>
                </w:rPr>
                <w:t>https://sketchfab.com/3d-models/sircom-esd-maestro-horn-speaker-5ce27fbad31443f4af82353a630b436d</w:t>
              </w:r>
            </w:hyperlink>
          </w:p>
        </w:tc>
      </w:tr>
    </w:tbl>
    <w:p w:rsidR="00C227C3" w:rsidP="48C225AB" w:rsidRDefault="00C227C3" w14:paraId="48B40EA8" w14:textId="268DA357">
      <w:pPr>
        <w:spacing w:after="160" w:line="259" w:lineRule="auto"/>
        <w:rPr>
          <w:rFonts w:ascii="Aptos" w:hAnsi="Aptos" w:eastAsia="Times New Roman"/>
        </w:rPr>
      </w:pPr>
    </w:p>
    <w:tbl>
      <w:tblPr>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7570"/>
      </w:tblGrid>
      <w:tr w:rsidR="48C225AB" w:rsidTr="4650162A" w14:paraId="5C51F82E" w14:textId="77777777">
        <w:trPr>
          <w:trHeight w:val="300"/>
        </w:trPr>
        <w:tc>
          <w:tcPr>
            <w:tcW w:w="5236" w:type="dxa"/>
            <w:tcMar/>
          </w:tcPr>
          <w:p w:rsidR="48C225AB" w:rsidP="48C225AB" w:rsidRDefault="48C225AB" w14:paraId="0F51F2E7" w14:textId="3F9567FE">
            <w:pPr>
              <w:pStyle w:val="NoSpacing"/>
              <w:rPr>
                <w:rFonts w:ascii="Aptos" w:hAnsi="Aptos"/>
              </w:rPr>
            </w:pPr>
            <w:r w:rsidRPr="48C225AB">
              <w:rPr>
                <w:rFonts w:ascii="Aptos" w:hAnsi="Aptos"/>
              </w:rPr>
              <w:t>Crouch_rustle_start.uasset</w:t>
            </w:r>
          </w:p>
          <w:p w:rsidR="48C225AB" w:rsidP="48C225AB" w:rsidRDefault="48C225AB" w14:paraId="4E440996" w14:textId="4463363D">
            <w:pPr>
              <w:pStyle w:val="NoSpacing"/>
              <w:rPr>
                <w:rFonts w:ascii="Aptos" w:hAnsi="Aptos"/>
              </w:rPr>
            </w:pPr>
            <w:hyperlink r:id="rId36">
              <w:r w:rsidRPr="48C225AB">
                <w:rPr>
                  <w:rStyle w:val="Hyperlink"/>
                  <w:rFonts w:ascii="Aptos" w:hAnsi="Aptos"/>
                </w:rPr>
                <w:t>https://www.youtube.com/watch?v=5JhQIIPQaE0&amp;ab_channel=SoundEffects%E3%83%84</w:t>
              </w:r>
            </w:hyperlink>
            <w:r w:rsidRPr="48C225AB">
              <w:rPr>
                <w:rFonts w:ascii="Aptos" w:hAnsi="Aptos"/>
              </w:rPr>
              <w:t xml:space="preserve"> </w:t>
            </w:r>
          </w:p>
        </w:tc>
      </w:tr>
      <w:tr w:rsidR="48C225AB" w:rsidTr="4650162A" w14:paraId="4AC2DF15" w14:textId="77777777">
        <w:trPr>
          <w:trHeight w:val="300"/>
        </w:trPr>
        <w:tc>
          <w:tcPr>
            <w:tcW w:w="5236" w:type="dxa"/>
            <w:tcMar/>
          </w:tcPr>
          <w:p w:rsidR="48C225AB" w:rsidP="48C225AB" w:rsidRDefault="48C225AB" w14:paraId="66C5150D" w14:textId="4BCD0A18">
            <w:pPr>
              <w:pStyle w:val="NoSpacing"/>
              <w:rPr>
                <w:rFonts w:ascii="Aptos" w:hAnsi="Aptos"/>
              </w:rPr>
            </w:pPr>
            <w:r w:rsidRPr="48C225AB">
              <w:rPr>
                <w:rFonts w:ascii="Aptos" w:hAnsi="Aptos"/>
              </w:rPr>
              <w:t>FN_Shotgun_Shoot.uasset</w:t>
            </w:r>
          </w:p>
          <w:p w:rsidR="48C225AB" w:rsidP="48C225AB" w:rsidRDefault="48C225AB" w14:paraId="6CDE5132" w14:textId="6CFFE8F6">
            <w:pPr>
              <w:pStyle w:val="NoSpacing"/>
              <w:rPr>
                <w:rFonts w:ascii="Aptos" w:hAnsi="Aptos"/>
              </w:rPr>
            </w:pPr>
            <w:hyperlink r:id="rId37">
              <w:r w:rsidRPr="48C225AB">
                <w:rPr>
                  <w:rStyle w:val="Hyperlink"/>
                  <w:rFonts w:ascii="Aptos" w:hAnsi="Aptos"/>
                </w:rPr>
                <w:t>https://www.youtube.com/watch?v=Ke346pSfUs0&amp;ab_channel=mopig</w:t>
              </w:r>
            </w:hyperlink>
            <w:r w:rsidRPr="48C225AB">
              <w:rPr>
                <w:rFonts w:ascii="Aptos" w:hAnsi="Aptos"/>
              </w:rPr>
              <w:t xml:space="preserve"> </w:t>
            </w:r>
          </w:p>
        </w:tc>
      </w:tr>
      <w:tr w:rsidR="48C225AB" w:rsidTr="4650162A" w14:paraId="23A43319" w14:textId="77777777">
        <w:trPr>
          <w:trHeight w:val="300"/>
        </w:trPr>
        <w:tc>
          <w:tcPr>
            <w:tcW w:w="5236" w:type="dxa"/>
            <w:tcMar/>
          </w:tcPr>
          <w:p w:rsidR="48C225AB" w:rsidP="48C225AB" w:rsidRDefault="48C225AB" w14:paraId="125EC8F6" w14:textId="0CD0AD2B">
            <w:pPr>
              <w:pStyle w:val="NoSpacing"/>
              <w:rPr>
                <w:rFonts w:ascii="Aptos" w:hAnsi="Aptos"/>
              </w:rPr>
            </w:pPr>
            <w:hyperlink r:id="rId38">
              <w:r w:rsidRPr="48C225AB">
                <w:rPr>
                  <w:rStyle w:val="Hyperlink"/>
                  <w:rFonts w:ascii="Aptos" w:hAnsi="Aptos"/>
                </w:rPr>
                <w:t>https://www.youtube.com/watch?v=Ves2SnmMc34&amp;ab_channel=SoundEffects</w:t>
              </w:r>
            </w:hyperlink>
            <w:r w:rsidRPr="48C225AB">
              <w:rPr>
                <w:rFonts w:ascii="Aptos" w:hAnsi="Aptos"/>
              </w:rPr>
              <w:t xml:space="preserve"> </w:t>
            </w:r>
          </w:p>
          <w:p w:rsidR="48C225AB" w:rsidP="48C225AB" w:rsidRDefault="48C225AB" w14:paraId="628408AE" w14:textId="6FEEEFCA">
            <w:pPr>
              <w:pStyle w:val="NoSpacing"/>
              <w:rPr>
                <w:rFonts w:ascii="Aptos" w:hAnsi="Aptos"/>
              </w:rPr>
            </w:pPr>
          </w:p>
          <w:p w:rsidR="48C225AB" w:rsidP="48C225AB" w:rsidRDefault="48C225AB" w14:paraId="1A87CEC4" w14:textId="17F43989">
            <w:pPr>
              <w:pStyle w:val="NoSpacing"/>
              <w:rPr>
                <w:rFonts w:ascii="Aptos" w:hAnsi="Aptos"/>
              </w:rPr>
            </w:pPr>
            <w:r w:rsidRPr="48C225AB">
              <w:rPr>
                <w:rFonts w:ascii="Aptos" w:hAnsi="Aptos"/>
              </w:rPr>
              <w:t>S_Stone_Mono(0,8).uasset</w:t>
            </w:r>
          </w:p>
        </w:tc>
      </w:tr>
      <w:tr w:rsidR="48C225AB" w:rsidTr="4650162A" w14:paraId="5A0827BA" w14:textId="77777777">
        <w:trPr>
          <w:trHeight w:val="300"/>
        </w:trPr>
        <w:tc>
          <w:tcPr>
            <w:tcW w:w="5236" w:type="dxa"/>
            <w:tcMar/>
          </w:tcPr>
          <w:p w:rsidR="48C225AB" w:rsidP="48C225AB" w:rsidRDefault="48C225AB" w14:paraId="1D2B5A10" w14:textId="6263CDAF">
            <w:pPr>
              <w:spacing w:after="0"/>
              <w:rPr>
                <w:rFonts w:ascii="Aptos" w:hAnsi="Aptos"/>
              </w:rPr>
            </w:pPr>
            <w:r w:rsidRPr="48C225AB">
              <w:rPr>
                <w:rFonts w:ascii="Calibri" w:hAnsi="Calibri" w:eastAsia="Calibri" w:cs="Calibri"/>
                <w:color w:val="000000" w:themeColor="text1"/>
                <w:szCs w:val="20"/>
              </w:rPr>
              <w:t xml:space="preserve"> </w:t>
            </w:r>
            <w:hyperlink r:id="rId39">
              <w:r w:rsidRPr="48C225AB">
                <w:rPr>
                  <w:rStyle w:val="Hyperlink"/>
                  <w:rFonts w:ascii="Calibri" w:hAnsi="Calibri" w:eastAsia="Calibri" w:cs="Calibri"/>
                  <w:szCs w:val="20"/>
                </w:rPr>
                <w:t>https://www.youtube.com/watch?v=CpS5Ex1Wx-4</w:t>
              </w:r>
            </w:hyperlink>
            <w:r w:rsidRPr="48C225AB">
              <w:rPr>
                <w:rFonts w:ascii="Calibri" w:hAnsi="Calibri" w:eastAsia="Calibri" w:cs="Calibri"/>
                <w:color w:val="000000" w:themeColor="text1"/>
                <w:szCs w:val="20"/>
              </w:rPr>
              <w:t xml:space="preserve">  Rain</w:t>
            </w:r>
            <w:r w:rsidRPr="48C225AB">
              <w:rPr>
                <w:rFonts w:ascii="Aptos" w:hAnsi="Aptos"/>
              </w:rPr>
              <w:t>_Ambience.uasset</w:t>
            </w:r>
          </w:p>
          <w:p w:rsidR="48C225AB" w:rsidP="48C225AB" w:rsidRDefault="48C225AB" w14:paraId="790C5D75" w14:textId="60EAC108">
            <w:pPr>
              <w:pStyle w:val="NoSpacing"/>
              <w:rPr>
                <w:rFonts w:ascii="Aptos" w:hAnsi="Aptos"/>
              </w:rPr>
            </w:pPr>
          </w:p>
        </w:tc>
      </w:tr>
      <w:tr w:rsidR="48C225AB" w:rsidTr="4650162A" w14:paraId="53A6E3A0" w14:textId="77777777">
        <w:trPr>
          <w:trHeight w:val="300"/>
        </w:trPr>
        <w:tc>
          <w:tcPr>
            <w:tcW w:w="5236" w:type="dxa"/>
            <w:tcMar/>
          </w:tcPr>
          <w:p w:rsidR="48C225AB" w:rsidP="48C225AB" w:rsidRDefault="48C225AB" w14:paraId="49823529" w14:textId="2D28C915">
            <w:pPr>
              <w:pStyle w:val="NoSpacing"/>
              <w:rPr>
                <w:rFonts w:ascii="Aptos" w:hAnsi="Aptos"/>
              </w:rPr>
            </w:pPr>
            <w:hyperlink r:id="rId40">
              <w:r w:rsidRPr="48C225AB">
                <w:rPr>
                  <w:rStyle w:val="Hyperlink"/>
                  <w:rFonts w:ascii="Aptos" w:hAnsi="Aptos"/>
                </w:rPr>
                <w:t>https://freesound.org/people/klankbeeld/sounds/607113/</w:t>
              </w:r>
            </w:hyperlink>
            <w:r w:rsidRPr="48C225AB">
              <w:rPr>
                <w:rFonts w:ascii="Aptos" w:hAnsi="Aptos"/>
              </w:rPr>
              <w:t xml:space="preserve"> AC_Ambience.uasset</w:t>
            </w:r>
          </w:p>
        </w:tc>
      </w:tr>
      <w:tr w:rsidR="4650162A" w:rsidTr="4650162A" w14:paraId="2B03984E">
        <w:trPr>
          <w:trHeight w:val="300"/>
        </w:trPr>
        <w:tc>
          <w:tcPr>
            <w:tcW w:w="7570" w:type="dxa"/>
            <w:tcMar/>
          </w:tcPr>
          <w:p w:rsidR="4650162A" w:rsidP="4650162A" w:rsidRDefault="4650162A" w14:paraId="2DD0D696" w14:textId="47750CA7">
            <w:pPr>
              <w:pStyle w:val="NoSpacing"/>
              <w:rPr>
                <w:rFonts w:ascii="Aptos" w:hAnsi="Aptos"/>
              </w:rPr>
            </w:pPr>
            <w:hyperlink r:id="R33c4b82a7343419b">
              <w:r w:rsidRPr="4650162A" w:rsidR="4650162A">
                <w:rPr>
                  <w:rStyle w:val="Hyperlink"/>
                  <w:rFonts w:ascii="Aptos" w:hAnsi="Aptos"/>
                </w:rPr>
                <w:t>https://sketchfab.com/3d-models/ps1ps2-locker-b1f3b98f56fe4d5cb2fb9a08cb27c805</w:t>
              </w:r>
            </w:hyperlink>
            <w:r w:rsidRPr="4650162A" w:rsidR="4650162A">
              <w:rPr>
                <w:rFonts w:ascii="Aptos" w:hAnsi="Aptos"/>
              </w:rPr>
              <w:t xml:space="preserve"> </w:t>
            </w:r>
          </w:p>
        </w:tc>
      </w:tr>
      <w:tr w:rsidR="4650162A" w:rsidTr="4650162A" w14:paraId="5F74100F">
        <w:trPr>
          <w:trHeight w:val="300"/>
        </w:trPr>
        <w:tc>
          <w:tcPr>
            <w:tcW w:w="7570" w:type="dxa"/>
            <w:tcMar/>
          </w:tcPr>
          <w:p w:rsidR="4650162A" w:rsidP="4650162A" w:rsidRDefault="4650162A" w14:paraId="15581EA6" w14:textId="087EADA2">
            <w:pPr>
              <w:pStyle w:val="NoSpacing"/>
              <w:rPr>
                <w:rFonts w:ascii="Aptos" w:hAnsi="Aptos"/>
              </w:rPr>
            </w:pPr>
            <w:hyperlink r:id="R339726fd16574d9b">
              <w:r w:rsidRPr="4650162A" w:rsidR="4650162A">
                <w:rPr>
                  <w:rStyle w:val="Hyperlink"/>
                  <w:rFonts w:ascii="Aptos" w:hAnsi="Aptos"/>
                </w:rPr>
                <w:t>https://sketchfab.com/3d-models/barrel-0aaa1d37b15f419a97a3368f09f058f5</w:t>
              </w:r>
            </w:hyperlink>
            <w:r w:rsidRPr="4650162A" w:rsidR="4650162A">
              <w:rPr>
                <w:rFonts w:ascii="Aptos" w:hAnsi="Aptos"/>
              </w:rPr>
              <w:t xml:space="preserve"> </w:t>
            </w:r>
          </w:p>
        </w:tc>
      </w:tr>
      <w:tr w:rsidR="4650162A" w:rsidTr="4650162A" w14:paraId="3401F26B">
        <w:trPr>
          <w:trHeight w:val="300"/>
        </w:trPr>
        <w:tc>
          <w:tcPr>
            <w:tcW w:w="7570" w:type="dxa"/>
            <w:tcMar/>
          </w:tcPr>
          <w:p w:rsidR="4650162A" w:rsidP="4650162A" w:rsidRDefault="4650162A" w14:paraId="79E56FBD" w14:textId="74B07E59">
            <w:pPr>
              <w:pStyle w:val="NoSpacing"/>
              <w:rPr>
                <w:rFonts w:ascii="Aptos" w:hAnsi="Aptos"/>
              </w:rPr>
            </w:pPr>
            <w:hyperlink w:anchor="/?page=1&amp;type=Character" r:id="R947566c13b124963">
              <w:r w:rsidRPr="4650162A" w:rsidR="4650162A">
                <w:rPr>
                  <w:rStyle w:val="Hyperlink"/>
                  <w:rFonts w:ascii="Aptos" w:hAnsi="Aptos"/>
                </w:rPr>
                <w:t>https://www.mixamo.com/#/?page=1&amp;type=Character</w:t>
              </w:r>
            </w:hyperlink>
          </w:p>
        </w:tc>
      </w:tr>
    </w:tbl>
    <w:p w:rsidR="48C225AB" w:rsidP="48C225AB" w:rsidRDefault="48C225AB" w14:paraId="16D52DA5" w14:textId="66CC6A1E">
      <w:pPr>
        <w:rPr>
          <w:rFonts w:ascii="Aptos" w:hAnsi="Aptos"/>
        </w:rPr>
      </w:pPr>
    </w:p>
    <w:p w:rsidR="1AB45B8E" w:rsidP="4650162A" w:rsidRDefault="1AB45B8E" w14:paraId="1D9EFDBF" w14:textId="75E122ED">
      <w:pPr>
        <w:pStyle w:val="NoSpacing"/>
        <w:rPr>
          <w:rFonts w:ascii="Aptos" w:hAnsi="Aptos"/>
        </w:rPr>
      </w:pPr>
      <w:hyperlink w:anchor="/?page=2&amp;type=Character" r:id="R9426c466ff4a430c">
        <w:r w:rsidRPr="4650162A" w:rsidR="1AB45B8E">
          <w:rPr>
            <w:rStyle w:val="Hyperlink"/>
            <w:rFonts w:ascii="Aptos" w:hAnsi="Aptos"/>
          </w:rPr>
          <w:t>https://www.mixamo.com/#/?page=2&amp;type=Character</w:t>
        </w:r>
      </w:hyperlink>
    </w:p>
    <w:p w:rsidR="4650162A" w:rsidP="4650162A" w:rsidRDefault="4650162A" w14:paraId="596AB69C" w14:textId="627243A4">
      <w:pPr>
        <w:rPr>
          <w:rFonts w:ascii="Aptos" w:hAnsi="Aptos"/>
        </w:rPr>
      </w:pPr>
    </w:p>
    <w:p w:rsidR="20373669" w:rsidP="48C225AB" w:rsidRDefault="20373669" w14:paraId="029DE33D" w14:textId="77777777">
      <w:pPr>
        <w:rPr>
          <w:rFonts w:ascii="Aptos" w:hAnsi="Aptos"/>
        </w:rPr>
      </w:pPr>
      <w:r w:rsidRPr="48C225AB">
        <w:rPr>
          <w:rFonts w:ascii="Aptos" w:hAnsi="Aptos"/>
        </w:rPr>
        <w:t xml:space="preserve"> Audio Assets</w:t>
      </w:r>
    </w:p>
    <w:p w:rsidR="48C225AB" w:rsidP="48C225AB" w:rsidRDefault="48C225AB" w14:paraId="181A142B" w14:textId="5055CF4E">
      <w:pPr>
        <w:spacing w:after="160" w:line="259" w:lineRule="auto"/>
        <w:rPr>
          <w:rFonts w:ascii="Aptos" w:hAnsi="Aptos"/>
        </w:rPr>
      </w:pPr>
    </w:p>
    <w:p w:rsidR="48C225AB" w:rsidP="48C225AB" w:rsidRDefault="48C225AB" w14:paraId="53267F71" w14:textId="1674464A">
      <w:pPr>
        <w:spacing w:after="160" w:line="259" w:lineRule="auto"/>
        <w:rPr>
          <w:rFonts w:ascii="Aptos" w:hAnsi="Aptos"/>
        </w:rPr>
      </w:pPr>
    </w:p>
    <w:p w:rsidRPr="000C1399" w:rsidR="00FA2AA5" w:rsidP="007921BB" w:rsidRDefault="00EC7B40" w14:paraId="18813302" w14:textId="2E45D974">
      <w:pPr>
        <w:pStyle w:val="Heading1"/>
        <w:rPr>
          <w:rFonts w:ascii="Aptos" w:hAnsi="Aptos" w:eastAsia="Times New Roman"/>
        </w:rPr>
      </w:pPr>
      <w:bookmarkStart w:name="_Toc466010787" w:id="1063884657"/>
      <w:r w:rsidRPr="4650162A" w:rsidR="00EC7B40">
        <w:rPr>
          <w:rFonts w:ascii="Aptos" w:hAnsi="Aptos" w:eastAsia="Times New Roman"/>
        </w:rPr>
        <w:t>Appendices</w:t>
      </w:r>
      <w:bookmarkEnd w:id="1063884657"/>
    </w:p>
    <w:p w:rsidR="0D3B1B84" w:rsidP="34AC9EF1" w:rsidRDefault="0D3B1B84" w14:paraId="3FE97463" w14:textId="79B506D7">
      <w:pPr>
        <w:pStyle w:val="Heading2"/>
        <w:rPr>
          <w:rFonts w:ascii="Aptos" w:hAnsi="Aptos"/>
        </w:rPr>
      </w:pPr>
      <w:bookmarkStart w:name="_Toc910362150" w:id="1597717932"/>
      <w:r w:rsidR="0D3B1B84">
        <w:rPr/>
        <w:t xml:space="preserve">UML Diagrams for </w:t>
      </w:r>
      <w:r w:rsidR="50BC6C11">
        <w:rPr/>
        <w:t>Game Objects</w:t>
      </w:r>
      <w:r w:rsidR="0D3B1B84">
        <w:rPr/>
        <w:t>:</w:t>
      </w:r>
      <w:bookmarkEnd w:id="1597717932"/>
    </w:p>
    <w:p w:rsidR="34AC9EF1" w:rsidP="34AC9EF1" w:rsidRDefault="34AC9EF1" w14:paraId="3CD2D446" w14:textId="7FDCFA67"/>
    <w:p w:rsidR="257DE422" w:rsidP="34AC9EF1" w:rsidRDefault="257DE422" w14:paraId="04A4C29F" w14:textId="635FC28A">
      <w:r>
        <w:t>Class Diagram of Key Objects within the game.</w:t>
      </w:r>
    </w:p>
    <w:p w:rsidR="257DE422" w:rsidP="34AC9EF1" w:rsidRDefault="257DE422" w14:paraId="0D55A4FB" w14:textId="6A2D67CF">
      <w:r>
        <w:rPr>
          <w:noProof/>
        </w:rPr>
        <w:drawing>
          <wp:inline distT="0" distB="0" distL="0" distR="0" wp14:anchorId="291ABE56" wp14:editId="366CF7D4">
            <wp:extent cx="5724524" cy="2914650"/>
            <wp:effectExtent l="0" t="0" r="0" b="0"/>
            <wp:docPr id="577395518" name="Picture 57739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4524" cy="2914650"/>
                    </a:xfrm>
                    <a:prstGeom prst="rect">
                      <a:avLst/>
                    </a:prstGeom>
                  </pic:spPr>
                </pic:pic>
              </a:graphicData>
            </a:graphic>
          </wp:inline>
        </w:drawing>
      </w:r>
      <w:r>
        <w:t>State Diagram of the Door Interaction System.</w:t>
      </w:r>
    </w:p>
    <w:p w:rsidR="257DE422" w:rsidP="34AC9EF1" w:rsidRDefault="257DE422" w14:paraId="042EEEE4" w14:textId="28D6946C">
      <w:pPr>
        <w:rPr>
          <w:rFonts w:ascii="Aptos" w:hAnsi="Aptos"/>
        </w:rPr>
      </w:pPr>
      <w:r>
        <w:rPr>
          <w:noProof/>
        </w:rPr>
        <w:drawing>
          <wp:inline distT="0" distB="0" distL="0" distR="0" wp14:anchorId="2567C4B3" wp14:editId="517FFF2B">
            <wp:extent cx="2311674" cy="3714749"/>
            <wp:effectExtent l="0" t="0" r="0" b="0"/>
            <wp:docPr id="1560815922" name="Picture 156081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11674" cy="3714749"/>
                    </a:xfrm>
                    <a:prstGeom prst="rect">
                      <a:avLst/>
                    </a:prstGeom>
                  </pic:spPr>
                </pic:pic>
              </a:graphicData>
            </a:graphic>
          </wp:inline>
        </w:drawing>
      </w:r>
    </w:p>
    <w:p w:rsidRPr="000C1399" w:rsidR="007F5CF7" w:rsidP="00B66BA6" w:rsidRDefault="007F5CF7" w14:paraId="59B7D0AE" w14:textId="01469D52">
      <w:pPr>
        <w:pStyle w:val="Heading2"/>
        <w:rPr>
          <w:rFonts w:ascii="Aptos" w:hAnsi="Aptos"/>
        </w:rPr>
      </w:pPr>
      <w:bookmarkStart w:name="_Toc53971413" w:id="1919031900"/>
      <w:r w:rsidRPr="4650162A" w:rsidR="007F5CF7">
        <w:rPr>
          <w:rFonts w:ascii="Aptos" w:hAnsi="Aptos"/>
        </w:rPr>
        <w:t>Walkthrough and Cheats</w:t>
      </w:r>
      <w:bookmarkEnd w:id="1919031900"/>
    </w:p>
    <w:p w:rsidRPr="000C1399" w:rsidR="007F5CF7" w:rsidP="00413B78" w:rsidRDefault="65DCAB8C" w14:paraId="4A304D8A" w14:textId="404C3000">
      <w:pPr>
        <w:pStyle w:val="ListParagraph"/>
        <w:numPr>
          <w:ilvl w:val="0"/>
          <w:numId w:val="14"/>
        </w:numPr>
        <w:rPr>
          <w:b/>
          <w:bCs/>
          <w:sz w:val="24"/>
          <w:szCs w:val="24"/>
        </w:rPr>
      </w:pPr>
      <w:r w:rsidRPr="34AC9EF1">
        <w:rPr>
          <w:b/>
          <w:bCs/>
          <w:sz w:val="24"/>
          <w:szCs w:val="24"/>
        </w:rPr>
        <w:t>Keyboard &amp; Mouse</w:t>
      </w:r>
    </w:p>
    <w:p w:rsidRPr="000C1399" w:rsidR="007F5CF7" w:rsidP="00413B78" w:rsidRDefault="65DCAB8C" w14:paraId="435DEDF2" w14:textId="29C81F41">
      <w:pPr>
        <w:pStyle w:val="ListParagraph"/>
        <w:numPr>
          <w:ilvl w:val="0"/>
          <w:numId w:val="14"/>
        </w:numPr>
        <w:spacing w:before="240" w:after="240"/>
        <w:rPr>
          <w:szCs w:val="20"/>
        </w:rPr>
      </w:pPr>
      <w:r w:rsidRPr="34AC9EF1">
        <w:rPr>
          <w:szCs w:val="20"/>
        </w:rPr>
        <w:t>W / A / S / D – Move</w:t>
      </w:r>
    </w:p>
    <w:p w:rsidRPr="000C1399" w:rsidR="007F5CF7" w:rsidP="00413B78" w:rsidRDefault="65DCAB8C" w14:paraId="1AF7E67E" w14:textId="7051F403">
      <w:pPr>
        <w:pStyle w:val="ListParagraph"/>
        <w:numPr>
          <w:ilvl w:val="0"/>
          <w:numId w:val="14"/>
        </w:numPr>
        <w:spacing w:before="240" w:after="240"/>
        <w:rPr>
          <w:szCs w:val="20"/>
        </w:rPr>
      </w:pPr>
      <w:r w:rsidRPr="34AC9EF1">
        <w:rPr>
          <w:szCs w:val="20"/>
        </w:rPr>
        <w:t>Mouse – Look around</w:t>
      </w:r>
    </w:p>
    <w:p w:rsidRPr="000C1399" w:rsidR="007F5CF7" w:rsidP="00413B78" w:rsidRDefault="65DCAB8C" w14:paraId="002A8D87" w14:textId="70B64571">
      <w:pPr>
        <w:pStyle w:val="ListParagraph"/>
        <w:numPr>
          <w:ilvl w:val="0"/>
          <w:numId w:val="14"/>
        </w:numPr>
        <w:spacing w:before="240" w:after="240"/>
        <w:rPr>
          <w:szCs w:val="20"/>
        </w:rPr>
      </w:pPr>
      <w:r w:rsidRPr="34AC9EF1">
        <w:rPr>
          <w:szCs w:val="20"/>
        </w:rPr>
        <w:t>Left Click – Shoot</w:t>
      </w:r>
    </w:p>
    <w:p w:rsidRPr="000C1399" w:rsidR="007F5CF7" w:rsidP="00413B78" w:rsidRDefault="65DCAB8C" w14:paraId="54FBCD24" w14:textId="3635DC61">
      <w:pPr>
        <w:pStyle w:val="ListParagraph"/>
        <w:numPr>
          <w:ilvl w:val="0"/>
          <w:numId w:val="14"/>
        </w:numPr>
        <w:spacing w:before="240" w:after="240"/>
        <w:rPr>
          <w:szCs w:val="20"/>
        </w:rPr>
      </w:pPr>
      <w:r w:rsidRPr="34AC9EF1">
        <w:rPr>
          <w:szCs w:val="20"/>
        </w:rPr>
        <w:t>Spacebar – Jump</w:t>
      </w:r>
    </w:p>
    <w:p w:rsidRPr="000C1399" w:rsidR="007F5CF7" w:rsidP="00413B78" w:rsidRDefault="65DCAB8C" w14:paraId="7929535F" w14:textId="4673A38B">
      <w:pPr>
        <w:pStyle w:val="ListParagraph"/>
        <w:numPr>
          <w:ilvl w:val="0"/>
          <w:numId w:val="14"/>
        </w:numPr>
        <w:spacing w:before="240" w:after="240"/>
        <w:rPr>
          <w:szCs w:val="20"/>
        </w:rPr>
      </w:pPr>
      <w:r w:rsidRPr="34AC9EF1">
        <w:rPr>
          <w:szCs w:val="20"/>
        </w:rPr>
        <w:t>C – Crouch</w:t>
      </w:r>
    </w:p>
    <w:p w:rsidRPr="000C1399" w:rsidR="007F5CF7" w:rsidP="00413B78" w:rsidRDefault="65DCAB8C" w14:paraId="368A0F0F" w14:textId="0F7A6432">
      <w:pPr>
        <w:pStyle w:val="ListParagraph"/>
        <w:numPr>
          <w:ilvl w:val="0"/>
          <w:numId w:val="14"/>
        </w:numPr>
        <w:spacing w:before="240" w:after="240"/>
        <w:rPr>
          <w:szCs w:val="20"/>
        </w:rPr>
      </w:pPr>
      <w:r w:rsidRPr="34AC9EF1">
        <w:rPr>
          <w:szCs w:val="20"/>
        </w:rPr>
        <w:t>Left Shift – Sprint</w:t>
      </w:r>
    </w:p>
    <w:p w:rsidRPr="000C1399" w:rsidR="007F5CF7" w:rsidP="00413B78" w:rsidRDefault="65DCAB8C" w14:paraId="06E7AC7E" w14:textId="18F99714">
      <w:pPr>
        <w:pStyle w:val="ListParagraph"/>
        <w:numPr>
          <w:ilvl w:val="0"/>
          <w:numId w:val="14"/>
        </w:numPr>
        <w:spacing w:before="240" w:after="240"/>
        <w:rPr>
          <w:szCs w:val="20"/>
        </w:rPr>
      </w:pPr>
      <w:r w:rsidRPr="34AC9EF1">
        <w:rPr>
          <w:szCs w:val="20"/>
        </w:rPr>
        <w:t>E – Interact</w:t>
      </w:r>
    </w:p>
    <w:p w:rsidRPr="000C1399" w:rsidR="007F5CF7" w:rsidP="00413B78" w:rsidRDefault="65DCAB8C" w14:paraId="00AEFF10" w14:textId="573CA03E">
      <w:pPr>
        <w:pStyle w:val="ListParagraph"/>
        <w:numPr>
          <w:ilvl w:val="0"/>
          <w:numId w:val="14"/>
        </w:numPr>
        <w:spacing w:before="240" w:after="240"/>
        <w:rPr>
          <w:b/>
          <w:bCs/>
          <w:sz w:val="24"/>
          <w:szCs w:val="24"/>
        </w:rPr>
      </w:pPr>
      <w:r w:rsidRPr="34AC9EF1">
        <w:rPr>
          <w:b/>
          <w:bCs/>
          <w:sz w:val="24"/>
          <w:szCs w:val="24"/>
        </w:rPr>
        <w:t>Gamepad</w:t>
      </w:r>
    </w:p>
    <w:p w:rsidRPr="000C1399" w:rsidR="007F5CF7" w:rsidP="00413B78" w:rsidRDefault="65DCAB8C" w14:paraId="641F1393" w14:textId="19694EEE">
      <w:pPr>
        <w:pStyle w:val="ListParagraph"/>
        <w:numPr>
          <w:ilvl w:val="0"/>
          <w:numId w:val="14"/>
        </w:numPr>
        <w:spacing w:before="240" w:after="240"/>
        <w:rPr>
          <w:szCs w:val="20"/>
        </w:rPr>
      </w:pPr>
      <w:r w:rsidRPr="34AC9EF1">
        <w:rPr>
          <w:szCs w:val="20"/>
        </w:rPr>
        <w:t>Left Stick – Move</w:t>
      </w:r>
    </w:p>
    <w:p w:rsidRPr="000C1399" w:rsidR="007F5CF7" w:rsidP="00413B78" w:rsidRDefault="65DCAB8C" w14:paraId="74764C63" w14:textId="3A340C39">
      <w:pPr>
        <w:pStyle w:val="ListParagraph"/>
        <w:numPr>
          <w:ilvl w:val="0"/>
          <w:numId w:val="14"/>
        </w:numPr>
        <w:spacing w:before="240" w:after="240"/>
        <w:rPr>
          <w:szCs w:val="20"/>
        </w:rPr>
      </w:pPr>
      <w:r w:rsidRPr="34AC9EF1">
        <w:rPr>
          <w:szCs w:val="20"/>
        </w:rPr>
        <w:t>Click Left Stick (L3) – Sprint</w:t>
      </w:r>
    </w:p>
    <w:p w:rsidRPr="000C1399" w:rsidR="007F5CF7" w:rsidP="00413B78" w:rsidRDefault="65DCAB8C" w14:paraId="63DF4FE5" w14:textId="4923FF6F">
      <w:pPr>
        <w:pStyle w:val="ListParagraph"/>
        <w:numPr>
          <w:ilvl w:val="0"/>
          <w:numId w:val="14"/>
        </w:numPr>
        <w:spacing w:before="240" w:after="240"/>
        <w:rPr>
          <w:szCs w:val="20"/>
        </w:rPr>
      </w:pPr>
      <w:r w:rsidRPr="34AC9EF1">
        <w:rPr>
          <w:szCs w:val="20"/>
        </w:rPr>
        <w:t>Right Stick – Look around</w:t>
      </w:r>
    </w:p>
    <w:p w:rsidRPr="000C1399" w:rsidR="007F5CF7" w:rsidP="00413B78" w:rsidRDefault="65DCAB8C" w14:paraId="410644CD" w14:textId="169F76A6">
      <w:pPr>
        <w:pStyle w:val="ListParagraph"/>
        <w:numPr>
          <w:ilvl w:val="0"/>
          <w:numId w:val="14"/>
        </w:numPr>
        <w:spacing w:before="240" w:after="240"/>
        <w:rPr>
          <w:szCs w:val="20"/>
        </w:rPr>
      </w:pPr>
      <w:r w:rsidRPr="34AC9EF1">
        <w:rPr>
          <w:szCs w:val="20"/>
        </w:rPr>
        <w:t>Click Right Stick (R3) – Crouch</w:t>
      </w:r>
    </w:p>
    <w:p w:rsidRPr="000C1399" w:rsidR="007F5CF7" w:rsidP="00413B78" w:rsidRDefault="65DCAB8C" w14:paraId="318E899A" w14:textId="0839A9CA">
      <w:pPr>
        <w:pStyle w:val="ListParagraph"/>
        <w:numPr>
          <w:ilvl w:val="0"/>
          <w:numId w:val="14"/>
        </w:numPr>
        <w:spacing w:before="240" w:after="240"/>
        <w:rPr>
          <w:szCs w:val="20"/>
        </w:rPr>
      </w:pPr>
      <w:r w:rsidRPr="34AC9EF1">
        <w:rPr>
          <w:szCs w:val="20"/>
        </w:rPr>
        <w:t>A Button – Jump</w:t>
      </w:r>
    </w:p>
    <w:p w:rsidRPr="000C1399" w:rsidR="007F5CF7" w:rsidP="00413B78" w:rsidRDefault="65DCAB8C" w14:paraId="271EBE56" w14:textId="26EE7D44">
      <w:pPr>
        <w:pStyle w:val="ListParagraph"/>
        <w:numPr>
          <w:ilvl w:val="0"/>
          <w:numId w:val="14"/>
        </w:numPr>
        <w:spacing w:before="240" w:after="240"/>
        <w:rPr>
          <w:szCs w:val="20"/>
        </w:rPr>
      </w:pPr>
      <w:r w:rsidRPr="34AC9EF1">
        <w:rPr>
          <w:szCs w:val="20"/>
        </w:rPr>
        <w:t>X Button – Interact</w:t>
      </w:r>
    </w:p>
    <w:p w:rsidRPr="000C1399" w:rsidR="007F5CF7" w:rsidP="00413B78" w:rsidRDefault="65DCAB8C" w14:paraId="5FDE0501" w14:textId="698EEC02">
      <w:pPr>
        <w:pStyle w:val="ListParagraph"/>
        <w:numPr>
          <w:ilvl w:val="0"/>
          <w:numId w:val="14"/>
        </w:numPr>
        <w:spacing w:before="240" w:after="240"/>
        <w:rPr>
          <w:szCs w:val="20"/>
        </w:rPr>
      </w:pPr>
      <w:r w:rsidRPr="34AC9EF1">
        <w:rPr>
          <w:szCs w:val="20"/>
        </w:rPr>
        <w:t>Right Trigger (RT) – Shoot</w:t>
      </w:r>
    </w:p>
    <w:p w:rsidRPr="000C1399" w:rsidR="007F5CF7" w:rsidP="34AC9EF1" w:rsidRDefault="454F550C" w14:paraId="7D995D0E" w14:textId="5BC5B4E7">
      <w:pPr>
        <w:pStyle w:val="Heading3"/>
        <w:spacing w:before="281" w:after="281"/>
        <w:rPr>
          <w:rFonts w:ascii="Aptos" w:hAnsi="Aptos" w:eastAsia="Aptos" w:cs="Aptos"/>
          <w:b w:val="1"/>
          <w:bCs w:val="1"/>
          <w:sz w:val="20"/>
          <w:szCs w:val="20"/>
        </w:rPr>
      </w:pPr>
      <w:bookmarkStart w:name="_Toc1616601378" w:id="1874373371"/>
      <w:r w:rsidRPr="4650162A" w:rsidR="454F550C">
        <w:rPr>
          <w:rFonts w:ascii="Aptos" w:hAnsi="Aptos" w:eastAsia="Aptos" w:cs="Aptos"/>
          <w:b w:val="1"/>
          <w:bCs w:val="1"/>
          <w:sz w:val="20"/>
          <w:szCs w:val="20"/>
        </w:rPr>
        <w:t>Level 1 Walkthrough</w:t>
      </w:r>
      <w:bookmarkEnd w:id="1874373371"/>
    </w:p>
    <w:p w:rsidRPr="000C1399" w:rsidR="007F5CF7" w:rsidP="00413B78" w:rsidRDefault="454F550C" w14:paraId="04D977EB" w14:textId="3A1CB194">
      <w:pPr>
        <w:pStyle w:val="ListParagraph"/>
        <w:numPr>
          <w:ilvl w:val="0"/>
          <w:numId w:val="26"/>
        </w:numPr>
        <w:spacing w:before="240" w:after="240"/>
      </w:pPr>
      <w:r w:rsidRPr="34AC9EF1">
        <w:t>Move forward out of the starting cell.</w:t>
      </w:r>
    </w:p>
    <w:p w:rsidRPr="000C1399" w:rsidR="007F5CF7" w:rsidP="00413B78" w:rsidRDefault="454F550C" w14:paraId="0EE65D33" w14:textId="6A52FF45">
      <w:pPr>
        <w:pStyle w:val="ListParagraph"/>
        <w:numPr>
          <w:ilvl w:val="0"/>
          <w:numId w:val="26"/>
        </w:numPr>
        <w:spacing w:before="240" w:after="240"/>
      </w:pPr>
      <w:r w:rsidRPr="34AC9EF1">
        <w:t>Go up the first staircase to the left.</w:t>
      </w:r>
    </w:p>
    <w:p w:rsidRPr="000C1399" w:rsidR="007F5CF7" w:rsidP="00413B78" w:rsidRDefault="454F550C" w14:paraId="5A84ACB8" w14:textId="1F52C840">
      <w:pPr>
        <w:pStyle w:val="ListParagraph"/>
        <w:numPr>
          <w:ilvl w:val="0"/>
          <w:numId w:val="26"/>
        </w:numPr>
        <w:spacing w:before="240" w:after="240"/>
      </w:pPr>
      <w:r w:rsidRPr="34AC9EF1">
        <w:t>Navigate across the upper cell block level.</w:t>
      </w:r>
    </w:p>
    <w:p w:rsidRPr="000C1399" w:rsidR="007F5CF7" w:rsidP="00413B78" w:rsidRDefault="454F550C" w14:paraId="095E61E0" w14:textId="75DD1374">
      <w:pPr>
        <w:pStyle w:val="ListParagraph"/>
        <w:numPr>
          <w:ilvl w:val="0"/>
          <w:numId w:val="26"/>
        </w:numPr>
        <w:spacing w:before="240" w:after="240"/>
      </w:pPr>
      <w:r w:rsidRPr="34AC9EF1">
        <w:t>Descend the middle staircase to the lower floor.</w:t>
      </w:r>
    </w:p>
    <w:p w:rsidRPr="000C1399" w:rsidR="007F5CF7" w:rsidP="00413B78" w:rsidRDefault="454F550C" w14:paraId="25AB0204" w14:textId="256E1430">
      <w:pPr>
        <w:pStyle w:val="ListParagraph"/>
        <w:numPr>
          <w:ilvl w:val="0"/>
          <w:numId w:val="26"/>
        </w:numPr>
        <w:spacing w:before="240" w:after="240"/>
      </w:pPr>
      <w:r w:rsidRPr="34AC9EF1">
        <w:t>Encounter a guard, choose to fight or avoid.</w:t>
      </w:r>
    </w:p>
    <w:p w:rsidRPr="000C1399" w:rsidR="007F5CF7" w:rsidP="00413B78" w:rsidRDefault="454F550C" w14:paraId="36B987AA" w14:textId="012D1EB3">
      <w:pPr>
        <w:pStyle w:val="ListParagraph"/>
        <w:numPr>
          <w:ilvl w:val="0"/>
          <w:numId w:val="26"/>
        </w:numPr>
        <w:spacing w:before="240" w:after="240"/>
      </w:pPr>
      <w:r w:rsidRPr="34AC9EF1">
        <w:t>Choose one of two paths:</w:t>
      </w:r>
    </w:p>
    <w:p w:rsidRPr="000C1399" w:rsidR="007F5CF7" w:rsidP="00413B78" w:rsidRDefault="454F550C" w14:paraId="6028E617" w14:textId="4E918CC3">
      <w:pPr>
        <w:pStyle w:val="ListParagraph"/>
        <w:numPr>
          <w:ilvl w:val="1"/>
          <w:numId w:val="26"/>
        </w:numPr>
        <w:spacing w:before="240" w:after="240"/>
      </w:pPr>
      <w:r w:rsidRPr="34AC9EF1">
        <w:t>Right hallway – shorter, easier route with minimal enemies.</w:t>
      </w:r>
    </w:p>
    <w:p w:rsidRPr="000C1399" w:rsidR="007F5CF7" w:rsidP="00413B78" w:rsidRDefault="454F550C" w14:paraId="705AEB0C" w14:textId="78B44F82">
      <w:pPr>
        <w:pStyle w:val="ListParagraph"/>
        <w:numPr>
          <w:ilvl w:val="1"/>
          <w:numId w:val="26"/>
        </w:numPr>
        <w:spacing w:before="240" w:after="240"/>
      </w:pPr>
      <w:r w:rsidRPr="34AC9EF1">
        <w:t>Left door – longer, harder route with multiple enemies, hazards, and debris</w:t>
      </w:r>
    </w:p>
    <w:p w:rsidRPr="000C1399" w:rsidR="007F5CF7" w:rsidP="00413B78" w:rsidRDefault="454F550C" w14:paraId="2AE5C030" w14:textId="06A893EC">
      <w:pPr>
        <w:pStyle w:val="ListParagraph"/>
        <w:numPr>
          <w:ilvl w:val="0"/>
          <w:numId w:val="26"/>
        </w:numPr>
        <w:spacing w:before="240" w:after="240"/>
      </w:pPr>
      <w:r w:rsidRPr="34AC9EF1">
        <w:t>Progress through either path until reaching a locked door.</w:t>
      </w:r>
    </w:p>
    <w:p w:rsidRPr="000C1399" w:rsidR="007F5CF7" w:rsidP="00413B78" w:rsidRDefault="454F550C" w14:paraId="197F5B49" w14:textId="0D60A1BA">
      <w:pPr>
        <w:pStyle w:val="ListParagraph"/>
        <w:numPr>
          <w:ilvl w:val="0"/>
          <w:numId w:val="26"/>
        </w:numPr>
        <w:spacing w:before="240" w:after="240"/>
      </w:pPr>
      <w:r w:rsidRPr="34AC9EF1">
        <w:t>Head up to the nearby security room.</w:t>
      </w:r>
    </w:p>
    <w:p w:rsidRPr="000C1399" w:rsidR="007F5CF7" w:rsidP="00413B78" w:rsidRDefault="454F550C" w14:paraId="7E850BE7" w14:textId="13593919">
      <w:pPr>
        <w:pStyle w:val="ListParagraph"/>
        <w:numPr>
          <w:ilvl w:val="0"/>
          <w:numId w:val="26"/>
        </w:numPr>
        <w:spacing w:before="240" w:after="240"/>
      </w:pPr>
      <w:r w:rsidRPr="34AC9EF1">
        <w:t>Interact with the terminal to unlock the door.</w:t>
      </w:r>
    </w:p>
    <w:p w:rsidRPr="000C1399" w:rsidR="007F5CF7" w:rsidP="00413B78" w:rsidRDefault="454F550C" w14:paraId="12001220" w14:textId="0F67C460">
      <w:pPr>
        <w:pStyle w:val="ListParagraph"/>
        <w:numPr>
          <w:ilvl w:val="0"/>
          <w:numId w:val="26"/>
        </w:numPr>
        <w:spacing w:before="240" w:after="240"/>
      </w:pPr>
      <w:r w:rsidRPr="34AC9EF1">
        <w:t>Return to the previously locked door and enter the next room.</w:t>
      </w:r>
    </w:p>
    <w:p w:rsidRPr="000C1399" w:rsidR="007F5CF7" w:rsidP="00413B78" w:rsidRDefault="454F550C" w14:paraId="00143314" w14:textId="6AF67E28">
      <w:pPr>
        <w:pStyle w:val="ListParagraph"/>
        <w:numPr>
          <w:ilvl w:val="0"/>
          <w:numId w:val="26"/>
        </w:numPr>
        <w:spacing w:before="240" w:after="240"/>
      </w:pPr>
      <w:r w:rsidRPr="34AC9EF1">
        <w:t>Encounter multiple guards</w:t>
      </w:r>
      <w:r w:rsidRPr="34AC9EF1" w:rsidR="1161D07E">
        <w:t xml:space="preserve">, </w:t>
      </w:r>
      <w:r w:rsidRPr="34AC9EF1">
        <w:t>choose to run past or engage in combat.</w:t>
      </w:r>
    </w:p>
    <w:p w:rsidRPr="000C1399" w:rsidR="007F5CF7" w:rsidP="00413B78" w:rsidRDefault="454F550C" w14:paraId="2D8B0D47" w14:textId="411B5F7D">
      <w:pPr>
        <w:pStyle w:val="ListParagraph"/>
        <w:numPr>
          <w:ilvl w:val="0"/>
          <w:numId w:val="26"/>
        </w:numPr>
        <w:spacing w:before="240" w:after="240"/>
      </w:pPr>
      <w:r w:rsidRPr="34AC9EF1">
        <w:t>Exit through the next door and go up the staircase to complete the level.</w:t>
      </w:r>
    </w:p>
    <w:p w:rsidRPr="000C1399" w:rsidR="007F5CF7" w:rsidP="34AC9EF1" w:rsidRDefault="007F5CF7" w14:paraId="3A5386DE" w14:textId="2312D665">
      <w:pPr>
        <w:pStyle w:val="ListParagraph"/>
        <w:rPr>
          <w:rFonts w:ascii="Aptos" w:hAnsi="Aptos"/>
        </w:rPr>
      </w:pPr>
    </w:p>
    <w:p w:rsidRPr="000C1399" w:rsidR="00EC7B40" w:rsidRDefault="00EC7B40" w14:paraId="0C10B925" w14:textId="77777777">
      <w:pPr>
        <w:spacing w:after="160" w:line="259" w:lineRule="auto"/>
        <w:rPr>
          <w:rFonts w:ascii="Aptos" w:hAnsi="Aptos"/>
        </w:rPr>
      </w:pPr>
      <w:r w:rsidRPr="000C1399">
        <w:rPr>
          <w:rFonts w:ascii="Aptos" w:hAnsi="Aptos"/>
        </w:rPr>
        <w:br w:type="page"/>
      </w:r>
    </w:p>
    <w:p w:rsidRPr="000C1399" w:rsidR="00C527BF" w:rsidRDefault="00C527BF" w14:paraId="0477C57D" w14:textId="54882060">
      <w:pPr>
        <w:spacing w:after="160" w:line="259" w:lineRule="auto"/>
        <w:rPr>
          <w:rFonts w:ascii="Aptos" w:hAnsi="Aptos" w:eastAsia="Calibri" w:cs="Times New Roman"/>
          <w:b/>
          <w:sz w:val="22"/>
        </w:rPr>
      </w:pPr>
    </w:p>
    <w:p w:rsidRPr="000C1399" w:rsidR="00C527BF" w:rsidP="00B66BA6" w:rsidRDefault="00C527BF" w14:paraId="01DFF7B9" w14:textId="77777777">
      <w:pPr>
        <w:pStyle w:val="Heading2"/>
        <w:rPr>
          <w:rFonts w:ascii="Aptos" w:hAnsi="Aptos"/>
        </w:rPr>
      </w:pPr>
      <w:bookmarkStart w:name="_Toc292971534" w:id="34"/>
      <w:bookmarkStart w:name="_Toc98144716" w:id="35"/>
      <w:bookmarkStart w:name="_Toc363136821" w:id="769258160"/>
      <w:r w:rsidRPr="4650162A" w:rsidR="00C527BF">
        <w:rPr>
          <w:rFonts w:ascii="Aptos" w:hAnsi="Aptos"/>
        </w:rPr>
        <w:t>Game Assets</w:t>
      </w:r>
      <w:bookmarkEnd w:id="34"/>
      <w:bookmarkEnd w:id="35"/>
      <w:bookmarkEnd w:id="769258160"/>
    </w:p>
    <w:p w:rsidRPr="000C1399" w:rsidR="00C527BF" w:rsidP="00B57531" w:rsidRDefault="00C527BF" w14:paraId="082F273D" w14:textId="44A21D6D">
      <w:pPr>
        <w:rPr>
          <w:rFonts w:ascii="Aptos" w:hAnsi="Aptos"/>
        </w:rPr>
      </w:pPr>
      <w:bookmarkStart w:name="_Toc292971535" w:id="37"/>
      <w:bookmarkStart w:name="_Toc98144717" w:id="38"/>
      <w:r w:rsidRPr="000C1399">
        <w:rPr>
          <w:rFonts w:ascii="Aptos" w:hAnsi="Aptos"/>
        </w:rPr>
        <w:t xml:space="preserve"> Graphical Assets</w:t>
      </w:r>
      <w:bookmarkEnd w:id="37"/>
      <w:bookmarkEnd w:id="38"/>
    </w:p>
    <w:tbl>
      <w:tblPr>
        <w:tblStyle w:val="TableGrid"/>
        <w:tblW w:w="9242" w:type="dxa"/>
        <w:tblInd w:w="-113" w:type="dxa"/>
        <w:tblLayout w:type="fixed"/>
        <w:tblLook w:val="04A0" w:firstRow="1" w:lastRow="0" w:firstColumn="1" w:lastColumn="0" w:noHBand="0" w:noVBand="1"/>
      </w:tblPr>
      <w:tblGrid>
        <w:gridCol w:w="1470"/>
        <w:gridCol w:w="1624"/>
        <w:gridCol w:w="2561"/>
        <w:gridCol w:w="3587"/>
      </w:tblGrid>
      <w:tr w:rsidRPr="000C1399" w:rsidR="00C527BF" w:rsidTr="4650162A" w14:paraId="79981609" w14:textId="77777777">
        <w:tc>
          <w:tcPr>
            <w:tcW w:w="1470" w:type="dxa"/>
            <w:tcMar/>
          </w:tcPr>
          <w:p w:rsidRPr="000C1399" w:rsidR="00C527BF" w:rsidP="00065743" w:rsidRDefault="00C527BF" w14:paraId="1400F707" w14:textId="77777777">
            <w:pPr>
              <w:pStyle w:val="NoSpacing"/>
              <w:jc w:val="center"/>
              <w:rPr>
                <w:rFonts w:ascii="Aptos" w:hAnsi="Aptos"/>
                <w:b/>
              </w:rPr>
            </w:pPr>
            <w:r w:rsidRPr="000C1399">
              <w:rPr>
                <w:rFonts w:ascii="Aptos" w:hAnsi="Aptos"/>
                <w:b/>
              </w:rPr>
              <w:t>Image</w:t>
            </w:r>
          </w:p>
        </w:tc>
        <w:tc>
          <w:tcPr>
            <w:tcW w:w="1624" w:type="dxa"/>
            <w:tcMar/>
          </w:tcPr>
          <w:p w:rsidRPr="000C1399" w:rsidR="00C527BF" w:rsidP="00065743" w:rsidRDefault="00C527BF" w14:paraId="041183EE" w14:textId="77777777">
            <w:pPr>
              <w:pStyle w:val="NoSpacing"/>
              <w:jc w:val="center"/>
              <w:rPr>
                <w:rFonts w:ascii="Aptos" w:hAnsi="Aptos"/>
                <w:b/>
              </w:rPr>
            </w:pPr>
            <w:r w:rsidRPr="000C1399">
              <w:rPr>
                <w:rFonts w:ascii="Aptos" w:hAnsi="Aptos"/>
                <w:b/>
              </w:rPr>
              <w:t>name</w:t>
            </w:r>
          </w:p>
        </w:tc>
        <w:tc>
          <w:tcPr>
            <w:tcW w:w="2561" w:type="dxa"/>
            <w:tcMar/>
          </w:tcPr>
          <w:p w:rsidRPr="000C1399" w:rsidR="00C527BF" w:rsidP="00065743" w:rsidRDefault="00C527BF" w14:paraId="2EFEF520" w14:textId="77777777">
            <w:pPr>
              <w:pStyle w:val="NoSpacing"/>
              <w:jc w:val="center"/>
              <w:rPr>
                <w:rFonts w:ascii="Aptos" w:hAnsi="Aptos"/>
                <w:b/>
              </w:rPr>
            </w:pPr>
            <w:r w:rsidRPr="000C1399">
              <w:rPr>
                <w:rFonts w:ascii="Aptos" w:hAnsi="Aptos"/>
                <w:b/>
              </w:rPr>
              <w:t>Used for</w:t>
            </w:r>
          </w:p>
        </w:tc>
        <w:tc>
          <w:tcPr>
            <w:tcW w:w="3587" w:type="dxa"/>
            <w:tcMar/>
          </w:tcPr>
          <w:p w:rsidRPr="000C1399" w:rsidR="00C527BF" w:rsidP="00065743" w:rsidRDefault="00C527BF" w14:paraId="060E9C8A" w14:textId="77777777">
            <w:pPr>
              <w:pStyle w:val="NoSpacing"/>
              <w:jc w:val="center"/>
              <w:rPr>
                <w:rFonts w:ascii="Aptos" w:hAnsi="Aptos"/>
                <w:b/>
              </w:rPr>
            </w:pPr>
            <w:r w:rsidRPr="000C1399">
              <w:rPr>
                <w:rFonts w:ascii="Aptos" w:hAnsi="Aptos"/>
                <w:b/>
              </w:rPr>
              <w:t>Sourced from</w:t>
            </w:r>
          </w:p>
        </w:tc>
      </w:tr>
      <w:tr w:rsidRPr="000C1399" w:rsidR="00C527BF" w:rsidTr="4650162A" w14:paraId="3D41D654" w14:textId="77777777">
        <w:tc>
          <w:tcPr>
            <w:tcW w:w="1470" w:type="dxa"/>
            <w:tcMar/>
          </w:tcPr>
          <w:p w:rsidRPr="000C1399" w:rsidR="00C527BF" w:rsidP="704BBE20" w:rsidRDefault="00C527BF" w14:paraId="1F4184A4" w14:textId="77777777">
            <w:pPr>
              <w:pStyle w:val="NoSpacing"/>
              <w:rPr>
                <w:rFonts w:ascii="Aptos" w:hAnsi="Aptos"/>
                <w:noProof/>
              </w:rPr>
            </w:pPr>
          </w:p>
          <w:p w:rsidRPr="000C1399" w:rsidR="00C527BF" w:rsidP="48C225AB" w:rsidRDefault="17ADDD36" w14:paraId="2F8A4219" w14:textId="760F2334">
            <w:r>
              <w:rPr>
                <w:noProof/>
              </w:rPr>
              <w:drawing>
                <wp:inline distT="0" distB="0" distL="0" distR="0" wp14:anchorId="1E4E8297" wp14:editId="0D9D2DA0">
                  <wp:extent cx="790575" cy="342900"/>
                  <wp:effectExtent l="0" t="0" r="0" b="0"/>
                  <wp:docPr id="588197290" name="Picture 5881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790575" cy="342900"/>
                          </a:xfrm>
                          <a:prstGeom prst="rect">
                            <a:avLst/>
                          </a:prstGeom>
                        </pic:spPr>
                      </pic:pic>
                    </a:graphicData>
                  </a:graphic>
                </wp:inline>
              </w:drawing>
            </w:r>
          </w:p>
          <w:p w:rsidRPr="000C1399" w:rsidR="00C527BF" w:rsidP="704BBE20" w:rsidRDefault="00C527BF" w14:paraId="66168D99" w14:textId="77777777">
            <w:pPr>
              <w:pStyle w:val="NoSpacing"/>
              <w:rPr>
                <w:rFonts w:ascii="Aptos" w:hAnsi="Aptos"/>
                <w:noProof/>
              </w:rPr>
            </w:pPr>
          </w:p>
        </w:tc>
        <w:tc>
          <w:tcPr>
            <w:tcW w:w="1624" w:type="dxa"/>
            <w:tcMar/>
          </w:tcPr>
          <w:p w:rsidRPr="000C1399" w:rsidR="00C527BF" w:rsidP="48C225AB" w:rsidRDefault="17ADDD36" w14:paraId="0A432298" w14:textId="2A9AA64F">
            <w:pPr>
              <w:pStyle w:val="NoSpacing"/>
            </w:pPr>
            <w:r w:rsidRPr="48C225AB">
              <w:rPr>
                <w:rFonts w:ascii="Aptos" w:hAnsi="Aptos"/>
              </w:rPr>
              <w:t>Sci-fi Assualt rifle</w:t>
            </w:r>
          </w:p>
        </w:tc>
        <w:tc>
          <w:tcPr>
            <w:tcW w:w="2561" w:type="dxa"/>
            <w:tcMar/>
          </w:tcPr>
          <w:p w:rsidRPr="000C1399" w:rsidR="00C527BF" w:rsidP="48C225AB" w:rsidRDefault="17ADDD36" w14:paraId="4C92C5EF" w14:textId="4E99697D">
            <w:pPr>
              <w:pStyle w:val="NoSpacing"/>
            </w:pPr>
            <w:r w:rsidRPr="48C225AB">
              <w:rPr>
                <w:rFonts w:ascii="Aptos" w:hAnsi="Aptos"/>
              </w:rPr>
              <w:t>PC Weapon</w:t>
            </w:r>
          </w:p>
        </w:tc>
        <w:tc>
          <w:tcPr>
            <w:tcW w:w="3587" w:type="dxa"/>
            <w:tcMar/>
          </w:tcPr>
          <w:p w:rsidR="43415BEB" w:rsidP="48C225AB" w:rsidRDefault="43415BEB" w14:paraId="1B1A4B91" w14:textId="5C8C00A8">
            <w:pPr>
              <w:pStyle w:val="NoSpacing"/>
              <w:rPr>
                <w:rFonts w:ascii="Aptos" w:hAnsi="Aptos"/>
              </w:rPr>
            </w:pPr>
            <w:hyperlink r:id="rId44">
              <w:r w:rsidRPr="48C225AB">
                <w:rPr>
                  <w:rStyle w:val="Hyperlink"/>
                  <w:rFonts w:ascii="Aptos" w:hAnsi="Aptos"/>
                </w:rPr>
                <w:t>https://poly.pizza/m/jEw0ArUz9R</w:t>
              </w:r>
            </w:hyperlink>
            <w:r w:rsidRPr="48C225AB">
              <w:rPr>
                <w:rFonts w:ascii="Aptos" w:hAnsi="Aptos"/>
              </w:rPr>
              <w:t xml:space="preserve"> </w:t>
            </w:r>
          </w:p>
          <w:p w:rsidRPr="000C1399" w:rsidR="00C527BF" w:rsidP="704BBE20" w:rsidRDefault="00C527BF" w14:paraId="2832BB22" w14:textId="77777777">
            <w:pPr>
              <w:pStyle w:val="NoSpacing"/>
              <w:rPr>
                <w:rFonts w:ascii="Aptos" w:hAnsi="Aptos"/>
              </w:rPr>
            </w:pPr>
          </w:p>
        </w:tc>
      </w:tr>
      <w:tr w:rsidRPr="000C1399" w:rsidR="00C527BF" w:rsidTr="4650162A" w14:paraId="2274D394" w14:textId="77777777">
        <w:tc>
          <w:tcPr>
            <w:tcW w:w="1470" w:type="dxa"/>
            <w:tcMar/>
          </w:tcPr>
          <w:p w:rsidRPr="000C1399" w:rsidR="00C527BF" w:rsidP="704BBE20" w:rsidRDefault="00C527BF" w14:paraId="21C8193A" w14:textId="77777777">
            <w:pPr>
              <w:pStyle w:val="NoSpacing"/>
              <w:rPr>
                <w:rFonts w:ascii="Aptos" w:hAnsi="Aptos"/>
                <w:noProof/>
              </w:rPr>
            </w:pPr>
          </w:p>
          <w:p w:rsidRPr="000C1399" w:rsidR="00C527BF" w:rsidP="704BBE20" w:rsidRDefault="00C527BF" w14:paraId="147C8F34" w14:textId="59E0FE7F">
            <w:pPr>
              <w:pStyle w:val="NoSpacing"/>
            </w:pPr>
          </w:p>
          <w:p w:rsidRPr="000C1399" w:rsidR="00C527BF" w:rsidP="48C225AB" w:rsidRDefault="43415BEB" w14:paraId="098E7C29" w14:textId="12A8C1E0">
            <w:r>
              <w:rPr>
                <w:noProof/>
              </w:rPr>
              <w:drawing>
                <wp:inline distT="0" distB="0" distL="0" distR="0" wp14:anchorId="2A9DD281" wp14:editId="4FF9518D">
                  <wp:extent cx="762000" cy="628650"/>
                  <wp:effectExtent l="0" t="0" r="0" b="0"/>
                  <wp:docPr id="313964780" name="Picture 31396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762000" cy="628650"/>
                          </a:xfrm>
                          <a:prstGeom prst="rect">
                            <a:avLst/>
                          </a:prstGeom>
                        </pic:spPr>
                      </pic:pic>
                    </a:graphicData>
                  </a:graphic>
                </wp:inline>
              </w:drawing>
            </w:r>
          </w:p>
        </w:tc>
        <w:tc>
          <w:tcPr>
            <w:tcW w:w="1624" w:type="dxa"/>
            <w:tcMar/>
          </w:tcPr>
          <w:p w:rsidRPr="000C1399" w:rsidR="00C527BF" w:rsidP="48C225AB" w:rsidRDefault="43415BEB" w14:paraId="3A3DE233" w14:textId="726BFF85">
            <w:pPr>
              <w:pStyle w:val="NoSpacing"/>
            </w:pPr>
            <w:r w:rsidRPr="48C225AB">
              <w:rPr>
                <w:rFonts w:ascii="Aptos" w:hAnsi="Aptos"/>
              </w:rPr>
              <w:t>SiRcom Horn Speaker</w:t>
            </w:r>
          </w:p>
        </w:tc>
        <w:tc>
          <w:tcPr>
            <w:tcW w:w="2561" w:type="dxa"/>
            <w:tcMar/>
          </w:tcPr>
          <w:p w:rsidRPr="000C1399" w:rsidR="00C527BF" w:rsidP="48C225AB" w:rsidRDefault="0A067249" w14:paraId="731B85EE" w14:textId="66700518">
            <w:pPr>
              <w:pStyle w:val="NoSpacing"/>
            </w:pPr>
            <w:r w:rsidRPr="48C225AB">
              <w:rPr>
                <w:rFonts w:ascii="Aptos" w:hAnsi="Aptos"/>
              </w:rPr>
              <w:t>Speaker</w:t>
            </w:r>
          </w:p>
        </w:tc>
        <w:tc>
          <w:tcPr>
            <w:tcW w:w="3587" w:type="dxa"/>
            <w:tcMar/>
          </w:tcPr>
          <w:p w:rsidRPr="000C1399" w:rsidR="00C527BF" w:rsidP="704BBE20" w:rsidRDefault="26B1874D" w14:paraId="01EDFFA3" w14:textId="60CDA5AC">
            <w:pPr>
              <w:pStyle w:val="NoSpacing"/>
              <w:rPr>
                <w:rFonts w:ascii="Aptos" w:hAnsi="Aptos"/>
              </w:rPr>
            </w:pPr>
            <w:hyperlink r:id="Red6ba22664114a63">
              <w:r w:rsidRPr="4650162A" w:rsidR="26B1874D">
                <w:rPr>
                  <w:rStyle w:val="Hyperlink"/>
                  <w:rFonts w:ascii="Aptos" w:hAnsi="Aptos"/>
                </w:rPr>
                <w:t>https://sketchfab.com/3d-models/sircom-esd-maestro-horn-speaker-5ce27fbad31443f4af82353a630b436d</w:t>
              </w:r>
            </w:hyperlink>
            <w:r w:rsidRPr="4650162A" w:rsidR="26B1874D">
              <w:rPr>
                <w:rFonts w:ascii="Aptos" w:hAnsi="Aptos"/>
              </w:rPr>
              <w:t xml:space="preserve"> </w:t>
            </w:r>
          </w:p>
        </w:tc>
      </w:tr>
      <w:tr w:rsidR="4650162A" w:rsidTr="4650162A" w14:paraId="295E43F7">
        <w:trPr>
          <w:trHeight w:val="300"/>
        </w:trPr>
        <w:tc>
          <w:tcPr>
            <w:tcW w:w="1470" w:type="dxa"/>
            <w:tcMar/>
          </w:tcPr>
          <w:p w:rsidR="6362C1CE" w:rsidRDefault="6362C1CE" w14:paraId="7EA0F7AA" w14:textId="4549E4F6">
            <w:r w:rsidR="6362C1CE">
              <w:drawing>
                <wp:inline wp14:editId="32051A38" wp14:anchorId="77DF1762">
                  <wp:extent cx="790575" cy="447675"/>
                  <wp:effectExtent l="0" t="0" r="0" b="0"/>
                  <wp:docPr id="1586876055" name="" title=""/>
                  <wp:cNvGraphicFramePr>
                    <a:graphicFrameLocks noChangeAspect="1"/>
                  </wp:cNvGraphicFramePr>
                  <a:graphic>
                    <a:graphicData uri="http://schemas.openxmlformats.org/drawingml/2006/picture">
                      <pic:pic>
                        <pic:nvPicPr>
                          <pic:cNvPr id="0" name=""/>
                          <pic:cNvPicPr/>
                        </pic:nvPicPr>
                        <pic:blipFill>
                          <a:blip r:embed="R055600c08b764dab">
                            <a:extLst>
                              <a:ext xmlns:a="http://schemas.openxmlformats.org/drawingml/2006/main" uri="{28A0092B-C50C-407E-A947-70E740481C1C}">
                                <a14:useLocalDpi val="0"/>
                              </a:ext>
                            </a:extLst>
                          </a:blip>
                          <a:stretch>
                            <a:fillRect/>
                          </a:stretch>
                        </pic:blipFill>
                        <pic:spPr>
                          <a:xfrm>
                            <a:off x="0" y="0"/>
                            <a:ext cx="790575" cy="447675"/>
                          </a:xfrm>
                          <a:prstGeom prst="rect">
                            <a:avLst/>
                          </a:prstGeom>
                        </pic:spPr>
                      </pic:pic>
                    </a:graphicData>
                  </a:graphic>
                </wp:inline>
              </w:drawing>
            </w:r>
          </w:p>
        </w:tc>
        <w:tc>
          <w:tcPr>
            <w:tcW w:w="1624" w:type="dxa"/>
            <w:tcMar/>
          </w:tcPr>
          <w:p w:rsidR="6362C1CE" w:rsidP="4650162A" w:rsidRDefault="6362C1CE" w14:paraId="3110502F" w14:textId="44FCC94A">
            <w:pPr>
              <w:pStyle w:val="NoSpacing"/>
              <w:rPr>
                <w:rFonts w:ascii="Aptos" w:hAnsi="Aptos"/>
              </w:rPr>
            </w:pPr>
            <w:r w:rsidRPr="4650162A" w:rsidR="6362C1CE">
              <w:rPr>
                <w:rFonts w:ascii="Aptos" w:hAnsi="Aptos"/>
              </w:rPr>
              <w:t>PS1 Hand Radio</w:t>
            </w:r>
          </w:p>
        </w:tc>
        <w:tc>
          <w:tcPr>
            <w:tcW w:w="2561" w:type="dxa"/>
            <w:tcMar/>
          </w:tcPr>
          <w:p w:rsidR="6362C1CE" w:rsidP="4650162A" w:rsidRDefault="6362C1CE" w14:paraId="653CBA42" w14:textId="2993BFB8">
            <w:pPr>
              <w:pStyle w:val="NoSpacing"/>
              <w:rPr>
                <w:rFonts w:ascii="Aptos" w:hAnsi="Aptos"/>
              </w:rPr>
            </w:pPr>
            <w:r w:rsidRPr="4650162A" w:rsidR="6362C1CE">
              <w:rPr>
                <w:rFonts w:ascii="Aptos" w:hAnsi="Aptos"/>
              </w:rPr>
              <w:t>Radio</w:t>
            </w:r>
          </w:p>
        </w:tc>
        <w:tc>
          <w:tcPr>
            <w:tcW w:w="3587" w:type="dxa"/>
            <w:tcMar/>
          </w:tcPr>
          <w:p w:rsidR="6362C1CE" w:rsidP="4650162A" w:rsidRDefault="6362C1CE" w14:paraId="25C9BC27" w14:textId="4176AC53">
            <w:pPr>
              <w:pStyle w:val="NoSpacing"/>
              <w:rPr>
                <w:rFonts w:ascii="Aptos" w:hAnsi="Aptos"/>
              </w:rPr>
            </w:pPr>
            <w:hyperlink r:id="Rf9b2f67212ef4749">
              <w:r w:rsidRPr="4650162A" w:rsidR="6362C1CE">
                <w:rPr>
                  <w:rStyle w:val="Hyperlink"/>
                  <w:rFonts w:ascii="Aptos" w:hAnsi="Aptos"/>
                </w:rPr>
                <w:t>https://sketchfab.com/3d-models/ps1-hand-radio-b5a0a3004a8340c690681043a467edc8</w:t>
              </w:r>
            </w:hyperlink>
            <w:r w:rsidRPr="4650162A" w:rsidR="6362C1CE">
              <w:rPr>
                <w:rFonts w:ascii="Aptos" w:hAnsi="Aptos"/>
              </w:rPr>
              <w:t xml:space="preserve"> </w:t>
            </w:r>
          </w:p>
        </w:tc>
      </w:tr>
      <w:tr w:rsidR="4650162A" w:rsidTr="4650162A" w14:paraId="2DBC793B">
        <w:trPr>
          <w:trHeight w:val="300"/>
        </w:trPr>
        <w:tc>
          <w:tcPr>
            <w:tcW w:w="1470" w:type="dxa"/>
            <w:tcMar/>
          </w:tcPr>
          <w:p w:rsidR="6362C1CE" w:rsidRDefault="6362C1CE" w14:paraId="20D890E7" w14:textId="3AAD450E">
            <w:r w:rsidR="6362C1CE">
              <w:drawing>
                <wp:inline wp14:editId="6DADF429" wp14:anchorId="27DE854F">
                  <wp:extent cx="790575" cy="438150"/>
                  <wp:effectExtent l="0" t="0" r="0" b="0"/>
                  <wp:docPr id="1645569556" name="" title=""/>
                  <wp:cNvGraphicFramePr>
                    <a:graphicFrameLocks noChangeAspect="1"/>
                  </wp:cNvGraphicFramePr>
                  <a:graphic>
                    <a:graphicData uri="http://schemas.openxmlformats.org/drawingml/2006/picture">
                      <pic:pic>
                        <pic:nvPicPr>
                          <pic:cNvPr id="0" name=""/>
                          <pic:cNvPicPr/>
                        </pic:nvPicPr>
                        <pic:blipFill>
                          <a:blip r:embed="R7ece7ca6f8344eaa">
                            <a:extLst>
                              <a:ext xmlns:a="http://schemas.openxmlformats.org/drawingml/2006/main" uri="{28A0092B-C50C-407E-A947-70E740481C1C}">
                                <a14:useLocalDpi val="0"/>
                              </a:ext>
                            </a:extLst>
                          </a:blip>
                          <a:stretch>
                            <a:fillRect/>
                          </a:stretch>
                        </pic:blipFill>
                        <pic:spPr>
                          <a:xfrm>
                            <a:off x="0" y="0"/>
                            <a:ext cx="790575" cy="438150"/>
                          </a:xfrm>
                          <a:prstGeom prst="rect">
                            <a:avLst/>
                          </a:prstGeom>
                        </pic:spPr>
                      </pic:pic>
                    </a:graphicData>
                  </a:graphic>
                </wp:inline>
              </w:drawing>
            </w:r>
          </w:p>
        </w:tc>
        <w:tc>
          <w:tcPr>
            <w:tcW w:w="1624" w:type="dxa"/>
            <w:tcMar/>
          </w:tcPr>
          <w:p w:rsidR="6362C1CE" w:rsidP="4650162A" w:rsidRDefault="6362C1CE" w14:paraId="6B8A5038" w14:textId="126786D4">
            <w:pPr>
              <w:pStyle w:val="NoSpacing"/>
              <w:rPr>
                <w:rFonts w:ascii="Aptos" w:hAnsi="Aptos"/>
              </w:rPr>
            </w:pPr>
            <w:r w:rsidRPr="4650162A" w:rsidR="6362C1CE">
              <w:rPr>
                <w:rFonts w:ascii="Aptos" w:hAnsi="Aptos"/>
              </w:rPr>
              <w:t>PS1/PS2 Locker</w:t>
            </w:r>
          </w:p>
        </w:tc>
        <w:tc>
          <w:tcPr>
            <w:tcW w:w="2561" w:type="dxa"/>
            <w:tcMar/>
          </w:tcPr>
          <w:p w:rsidR="6362C1CE" w:rsidP="4650162A" w:rsidRDefault="6362C1CE" w14:paraId="28ED5D3A" w14:textId="31FABC6A">
            <w:pPr>
              <w:pStyle w:val="NoSpacing"/>
              <w:rPr>
                <w:rFonts w:ascii="Aptos" w:hAnsi="Aptos"/>
              </w:rPr>
            </w:pPr>
            <w:r w:rsidRPr="4650162A" w:rsidR="6362C1CE">
              <w:rPr>
                <w:rFonts w:ascii="Aptos" w:hAnsi="Aptos"/>
              </w:rPr>
              <w:t>Locker</w:t>
            </w:r>
          </w:p>
        </w:tc>
        <w:tc>
          <w:tcPr>
            <w:tcW w:w="3587" w:type="dxa"/>
            <w:tcMar/>
          </w:tcPr>
          <w:p w:rsidR="6362C1CE" w:rsidP="4650162A" w:rsidRDefault="6362C1CE" w14:paraId="323973D4" w14:textId="47750CA7">
            <w:pPr>
              <w:pStyle w:val="NoSpacing"/>
              <w:rPr>
                <w:rFonts w:ascii="Aptos" w:hAnsi="Aptos"/>
              </w:rPr>
            </w:pPr>
            <w:hyperlink r:id="Rf1e5dc250deb4f7d">
              <w:r w:rsidRPr="4650162A" w:rsidR="6362C1CE">
                <w:rPr>
                  <w:rStyle w:val="Hyperlink"/>
                  <w:rFonts w:ascii="Aptos" w:hAnsi="Aptos"/>
                </w:rPr>
                <w:t>https://sketchfab.com/3d-models/ps1ps2-locker-b1f3b98f56fe4d5cb2fb9a08cb27c805</w:t>
              </w:r>
            </w:hyperlink>
            <w:r w:rsidRPr="4650162A" w:rsidR="6362C1CE">
              <w:rPr>
                <w:rFonts w:ascii="Aptos" w:hAnsi="Aptos"/>
              </w:rPr>
              <w:t xml:space="preserve"> </w:t>
            </w:r>
          </w:p>
        </w:tc>
      </w:tr>
      <w:tr w:rsidR="4650162A" w:rsidTr="4650162A" w14:paraId="3B277800">
        <w:trPr>
          <w:trHeight w:val="300"/>
        </w:trPr>
        <w:tc>
          <w:tcPr>
            <w:tcW w:w="1470" w:type="dxa"/>
            <w:tcMar/>
          </w:tcPr>
          <w:p w:rsidR="6362C1CE" w:rsidRDefault="6362C1CE" w14:paraId="3F5FA704" w14:textId="05C0F8D0">
            <w:r w:rsidR="6362C1CE">
              <w:drawing>
                <wp:inline wp14:editId="0931934E" wp14:anchorId="7C3C0845">
                  <wp:extent cx="790575" cy="438150"/>
                  <wp:effectExtent l="0" t="0" r="0" b="0"/>
                  <wp:docPr id="298699785" name="" title=""/>
                  <wp:cNvGraphicFramePr>
                    <a:graphicFrameLocks noChangeAspect="1"/>
                  </wp:cNvGraphicFramePr>
                  <a:graphic>
                    <a:graphicData uri="http://schemas.openxmlformats.org/drawingml/2006/picture">
                      <pic:pic>
                        <pic:nvPicPr>
                          <pic:cNvPr id="0" name=""/>
                          <pic:cNvPicPr/>
                        </pic:nvPicPr>
                        <pic:blipFill>
                          <a:blip r:embed="Rbee53b87c4ce4ad2">
                            <a:extLst>
                              <a:ext xmlns:a="http://schemas.openxmlformats.org/drawingml/2006/main" uri="{28A0092B-C50C-407E-A947-70E740481C1C}">
                                <a14:useLocalDpi val="0"/>
                              </a:ext>
                            </a:extLst>
                          </a:blip>
                          <a:stretch>
                            <a:fillRect/>
                          </a:stretch>
                        </pic:blipFill>
                        <pic:spPr>
                          <a:xfrm>
                            <a:off x="0" y="0"/>
                            <a:ext cx="790575" cy="438150"/>
                          </a:xfrm>
                          <a:prstGeom prst="rect">
                            <a:avLst/>
                          </a:prstGeom>
                        </pic:spPr>
                      </pic:pic>
                    </a:graphicData>
                  </a:graphic>
                </wp:inline>
              </w:drawing>
            </w:r>
          </w:p>
        </w:tc>
        <w:tc>
          <w:tcPr>
            <w:tcW w:w="1624" w:type="dxa"/>
            <w:tcMar/>
          </w:tcPr>
          <w:p w:rsidR="6362C1CE" w:rsidP="4650162A" w:rsidRDefault="6362C1CE" w14:paraId="48DC26B2" w14:textId="124962BE">
            <w:pPr>
              <w:pStyle w:val="NoSpacing"/>
              <w:rPr>
                <w:rFonts w:ascii="Aptos" w:hAnsi="Aptos"/>
              </w:rPr>
            </w:pPr>
            <w:r w:rsidRPr="4650162A" w:rsidR="6362C1CE">
              <w:rPr>
                <w:rFonts w:ascii="Aptos" w:hAnsi="Aptos"/>
              </w:rPr>
              <w:t>Barrel</w:t>
            </w:r>
          </w:p>
        </w:tc>
        <w:tc>
          <w:tcPr>
            <w:tcW w:w="2561" w:type="dxa"/>
            <w:tcMar/>
          </w:tcPr>
          <w:p w:rsidR="6362C1CE" w:rsidP="4650162A" w:rsidRDefault="6362C1CE" w14:paraId="551D9F42" w14:textId="5174FA9C">
            <w:pPr>
              <w:pStyle w:val="NoSpacing"/>
              <w:rPr>
                <w:rFonts w:ascii="Aptos" w:hAnsi="Aptos"/>
              </w:rPr>
            </w:pPr>
            <w:r w:rsidRPr="4650162A" w:rsidR="6362C1CE">
              <w:rPr>
                <w:rFonts w:ascii="Aptos" w:hAnsi="Aptos"/>
              </w:rPr>
              <w:t>Explosive Barrel</w:t>
            </w:r>
          </w:p>
        </w:tc>
        <w:tc>
          <w:tcPr>
            <w:tcW w:w="3587" w:type="dxa"/>
            <w:tcMar/>
          </w:tcPr>
          <w:p w:rsidR="6362C1CE" w:rsidP="4650162A" w:rsidRDefault="6362C1CE" w14:paraId="05E37CA5" w14:textId="087EADA2">
            <w:pPr>
              <w:pStyle w:val="NoSpacing"/>
              <w:rPr>
                <w:rFonts w:ascii="Aptos" w:hAnsi="Aptos"/>
              </w:rPr>
            </w:pPr>
            <w:hyperlink r:id="R3ac9be47eb004c17">
              <w:r w:rsidRPr="4650162A" w:rsidR="6362C1CE">
                <w:rPr>
                  <w:rStyle w:val="Hyperlink"/>
                  <w:rFonts w:ascii="Aptos" w:hAnsi="Aptos"/>
                </w:rPr>
                <w:t>https://sketchfab.com/3d-models/barrel-0aaa1d37b15f419a97a3368f09f058f5</w:t>
              </w:r>
            </w:hyperlink>
            <w:r w:rsidRPr="4650162A" w:rsidR="6362C1CE">
              <w:rPr>
                <w:rFonts w:ascii="Aptos" w:hAnsi="Aptos"/>
              </w:rPr>
              <w:t xml:space="preserve"> </w:t>
            </w:r>
          </w:p>
        </w:tc>
      </w:tr>
      <w:tr w:rsidR="4650162A" w:rsidTr="4650162A" w14:paraId="15ECC503">
        <w:trPr>
          <w:trHeight w:val="300"/>
        </w:trPr>
        <w:tc>
          <w:tcPr>
            <w:tcW w:w="1470" w:type="dxa"/>
            <w:tcMar/>
          </w:tcPr>
          <w:p w:rsidR="6362C1CE" w:rsidRDefault="6362C1CE" w14:paraId="28D9FA0C" w14:textId="0B755254">
            <w:r w:rsidR="6362C1CE">
              <w:drawing>
                <wp:inline wp14:editId="7AD9814E" wp14:anchorId="54E5EF45">
                  <wp:extent cx="552450" cy="790575"/>
                  <wp:effectExtent l="0" t="0" r="0" b="0"/>
                  <wp:docPr id="1482861550" name="" title=""/>
                  <wp:cNvGraphicFramePr>
                    <a:graphicFrameLocks noChangeAspect="1"/>
                  </wp:cNvGraphicFramePr>
                  <a:graphic>
                    <a:graphicData uri="http://schemas.openxmlformats.org/drawingml/2006/picture">
                      <pic:pic>
                        <pic:nvPicPr>
                          <pic:cNvPr id="0" name=""/>
                          <pic:cNvPicPr/>
                        </pic:nvPicPr>
                        <pic:blipFill>
                          <a:blip r:embed="R15d509a24ebf4b88">
                            <a:extLst>
                              <a:ext xmlns:a="http://schemas.openxmlformats.org/drawingml/2006/main" uri="{28A0092B-C50C-407E-A947-70E740481C1C}">
                                <a14:useLocalDpi val="0"/>
                              </a:ext>
                            </a:extLst>
                          </a:blip>
                          <a:stretch>
                            <a:fillRect/>
                          </a:stretch>
                        </pic:blipFill>
                        <pic:spPr>
                          <a:xfrm>
                            <a:off x="0" y="0"/>
                            <a:ext cx="552450" cy="790575"/>
                          </a:xfrm>
                          <a:prstGeom prst="rect">
                            <a:avLst/>
                          </a:prstGeom>
                        </pic:spPr>
                      </pic:pic>
                    </a:graphicData>
                  </a:graphic>
                </wp:inline>
              </w:drawing>
            </w:r>
          </w:p>
        </w:tc>
        <w:tc>
          <w:tcPr>
            <w:tcW w:w="1624" w:type="dxa"/>
            <w:tcMar/>
          </w:tcPr>
          <w:p w:rsidR="6362C1CE" w:rsidP="4650162A" w:rsidRDefault="6362C1CE" w14:paraId="1B941D03" w14:textId="45DEBCB1">
            <w:pPr>
              <w:pStyle w:val="NoSpacing"/>
              <w:rPr>
                <w:rFonts w:ascii="Aptos" w:hAnsi="Aptos"/>
              </w:rPr>
            </w:pPr>
            <w:r w:rsidRPr="4650162A" w:rsidR="6362C1CE">
              <w:rPr>
                <w:rFonts w:ascii="Aptos" w:hAnsi="Aptos"/>
              </w:rPr>
              <w:t>Vanguard</w:t>
            </w:r>
          </w:p>
        </w:tc>
        <w:tc>
          <w:tcPr>
            <w:tcW w:w="2561" w:type="dxa"/>
            <w:tcMar/>
          </w:tcPr>
          <w:p w:rsidR="6362C1CE" w:rsidP="4650162A" w:rsidRDefault="6362C1CE" w14:paraId="721A8E23" w14:textId="5FD3C42C">
            <w:pPr>
              <w:pStyle w:val="NoSpacing"/>
              <w:rPr>
                <w:rFonts w:ascii="Aptos" w:hAnsi="Aptos"/>
              </w:rPr>
            </w:pPr>
            <w:r w:rsidRPr="4650162A" w:rsidR="6362C1CE">
              <w:rPr>
                <w:rFonts w:ascii="Aptos" w:hAnsi="Aptos"/>
              </w:rPr>
              <w:t>Guard AI</w:t>
            </w:r>
          </w:p>
        </w:tc>
        <w:tc>
          <w:tcPr>
            <w:tcW w:w="3587" w:type="dxa"/>
            <w:tcMar/>
          </w:tcPr>
          <w:p w:rsidR="6362C1CE" w:rsidP="4650162A" w:rsidRDefault="6362C1CE" w14:paraId="483E2411" w14:textId="23CB3E39">
            <w:pPr>
              <w:pStyle w:val="NoSpacing"/>
              <w:rPr>
                <w:rFonts w:ascii="Aptos" w:hAnsi="Aptos"/>
              </w:rPr>
            </w:pPr>
            <w:hyperlink w:anchor="/?page=1&amp;type=Character" r:id="R72e4c4153feb47f4">
              <w:r w:rsidRPr="4650162A" w:rsidR="6362C1CE">
                <w:rPr>
                  <w:rStyle w:val="Hyperlink"/>
                  <w:rFonts w:ascii="Aptos" w:hAnsi="Aptos"/>
                </w:rPr>
                <w:t>https://www.mixamo.com/#/?page=1&amp;type=Character</w:t>
              </w:r>
            </w:hyperlink>
            <w:r w:rsidRPr="4650162A" w:rsidR="6362C1CE">
              <w:rPr>
                <w:rFonts w:ascii="Aptos" w:hAnsi="Aptos"/>
              </w:rPr>
              <w:t xml:space="preserve"> </w:t>
            </w:r>
          </w:p>
        </w:tc>
      </w:tr>
      <w:tr w:rsidR="4650162A" w:rsidTr="4650162A" w14:paraId="6928F2E7">
        <w:trPr>
          <w:trHeight w:val="300"/>
        </w:trPr>
        <w:tc>
          <w:tcPr>
            <w:tcW w:w="1470" w:type="dxa"/>
            <w:tcMar/>
          </w:tcPr>
          <w:p w:rsidR="6362C1CE" w:rsidRDefault="6362C1CE" w14:paraId="1FD7D926" w14:textId="54364C31">
            <w:r w:rsidR="6362C1CE">
              <w:drawing>
                <wp:inline wp14:editId="3A75B2ED" wp14:anchorId="1A06AE8A">
                  <wp:extent cx="628650" cy="790575"/>
                  <wp:effectExtent l="0" t="0" r="0" b="0"/>
                  <wp:docPr id="1190306353" name="" title=""/>
                  <wp:cNvGraphicFramePr>
                    <a:graphicFrameLocks noChangeAspect="1"/>
                  </wp:cNvGraphicFramePr>
                  <a:graphic>
                    <a:graphicData uri="http://schemas.openxmlformats.org/drawingml/2006/picture">
                      <pic:pic>
                        <pic:nvPicPr>
                          <pic:cNvPr id="0" name=""/>
                          <pic:cNvPicPr/>
                        </pic:nvPicPr>
                        <pic:blipFill>
                          <a:blip r:embed="R9fc0330854b84201">
                            <a:extLst>
                              <a:ext xmlns:a="http://schemas.openxmlformats.org/drawingml/2006/main" uri="{28A0092B-C50C-407E-A947-70E740481C1C}">
                                <a14:useLocalDpi val="0"/>
                              </a:ext>
                            </a:extLst>
                          </a:blip>
                          <a:stretch>
                            <a:fillRect/>
                          </a:stretch>
                        </pic:blipFill>
                        <pic:spPr>
                          <a:xfrm>
                            <a:off x="0" y="0"/>
                            <a:ext cx="628650" cy="790575"/>
                          </a:xfrm>
                          <a:prstGeom prst="rect">
                            <a:avLst/>
                          </a:prstGeom>
                        </pic:spPr>
                      </pic:pic>
                    </a:graphicData>
                  </a:graphic>
                </wp:inline>
              </w:drawing>
            </w:r>
          </w:p>
        </w:tc>
        <w:tc>
          <w:tcPr>
            <w:tcW w:w="1624" w:type="dxa"/>
            <w:tcMar/>
          </w:tcPr>
          <w:p w:rsidR="6362C1CE" w:rsidP="4650162A" w:rsidRDefault="6362C1CE" w14:paraId="16167062" w14:textId="75EF0091">
            <w:pPr>
              <w:pStyle w:val="NoSpacing"/>
              <w:rPr>
                <w:rFonts w:ascii="Aptos" w:hAnsi="Aptos"/>
              </w:rPr>
            </w:pPr>
            <w:r w:rsidRPr="4650162A" w:rsidR="6362C1CE">
              <w:rPr>
                <w:rFonts w:ascii="Aptos" w:hAnsi="Aptos"/>
              </w:rPr>
              <w:t>Parasite</w:t>
            </w:r>
          </w:p>
        </w:tc>
        <w:tc>
          <w:tcPr>
            <w:tcW w:w="2561" w:type="dxa"/>
            <w:tcMar/>
          </w:tcPr>
          <w:p w:rsidR="6362C1CE" w:rsidP="4650162A" w:rsidRDefault="6362C1CE" w14:paraId="527BB295" w14:textId="1F85CA14">
            <w:pPr>
              <w:pStyle w:val="NoSpacing"/>
              <w:rPr>
                <w:rFonts w:ascii="Aptos" w:hAnsi="Aptos"/>
              </w:rPr>
            </w:pPr>
            <w:r w:rsidRPr="4650162A" w:rsidR="6362C1CE">
              <w:rPr>
                <w:rFonts w:ascii="Aptos" w:hAnsi="Aptos"/>
              </w:rPr>
              <w:t>Alien AI</w:t>
            </w:r>
          </w:p>
        </w:tc>
        <w:tc>
          <w:tcPr>
            <w:tcW w:w="3587" w:type="dxa"/>
            <w:tcMar/>
          </w:tcPr>
          <w:p w:rsidR="6362C1CE" w:rsidP="4650162A" w:rsidRDefault="6362C1CE" w14:paraId="1FF87365" w14:textId="16188714">
            <w:pPr>
              <w:pStyle w:val="NoSpacing"/>
              <w:rPr>
                <w:rFonts w:ascii="Aptos" w:hAnsi="Aptos"/>
              </w:rPr>
            </w:pPr>
            <w:hyperlink w:anchor="/?page=2&amp;type=Character" r:id="R8fc4a6bf8e2541c4">
              <w:r w:rsidRPr="4650162A" w:rsidR="6362C1CE">
                <w:rPr>
                  <w:rStyle w:val="Hyperlink"/>
                  <w:rFonts w:ascii="Aptos" w:hAnsi="Aptos"/>
                </w:rPr>
                <w:t>https://www.mixamo.com/#/?page=2&amp;type=Character</w:t>
              </w:r>
            </w:hyperlink>
            <w:r w:rsidRPr="4650162A" w:rsidR="6362C1CE">
              <w:rPr>
                <w:rFonts w:ascii="Aptos" w:hAnsi="Aptos"/>
              </w:rPr>
              <w:t xml:space="preserve"> </w:t>
            </w:r>
          </w:p>
        </w:tc>
      </w:tr>
    </w:tbl>
    <w:p w:rsidRPr="000C1399" w:rsidR="00C527BF" w:rsidP="00C527BF" w:rsidRDefault="00C527BF" w14:paraId="76E5938E" w14:textId="77777777">
      <w:pPr>
        <w:rPr>
          <w:rFonts w:ascii="Aptos" w:hAnsi="Aptos"/>
        </w:rPr>
      </w:pPr>
    </w:p>
    <w:p w:rsidRPr="000C1399" w:rsidR="00C527BF" w:rsidP="00C527BF" w:rsidRDefault="00C527BF" w14:paraId="605AA7AB" w14:textId="77777777">
      <w:pPr>
        <w:rPr>
          <w:rFonts w:ascii="Aptos" w:hAnsi="Aptos"/>
        </w:rPr>
      </w:pPr>
    </w:p>
    <w:p w:rsidR="4650162A" w:rsidP="4650162A" w:rsidRDefault="4650162A" w14:paraId="293BF4A6" w14:textId="12E762AD">
      <w:pPr>
        <w:rPr>
          <w:rFonts w:ascii="Aptos" w:hAnsi="Aptos"/>
        </w:rPr>
      </w:pPr>
    </w:p>
    <w:p w:rsidR="4650162A" w:rsidP="4650162A" w:rsidRDefault="4650162A" w14:paraId="5BACD42C" w14:textId="40790191">
      <w:pPr>
        <w:rPr>
          <w:rFonts w:ascii="Aptos" w:hAnsi="Aptos"/>
        </w:rPr>
      </w:pPr>
    </w:p>
    <w:p w:rsidRPr="000C1399" w:rsidR="00C527BF" w:rsidP="00B57531" w:rsidRDefault="00C527BF" w14:paraId="10DF3958" w14:textId="77777777">
      <w:pPr>
        <w:rPr>
          <w:rFonts w:ascii="Aptos" w:hAnsi="Aptos"/>
        </w:rPr>
      </w:pPr>
      <w:bookmarkStart w:name="_Toc292971536" w:id="39"/>
      <w:r w:rsidRPr="000C1399">
        <w:rPr>
          <w:rFonts w:ascii="Aptos" w:hAnsi="Aptos"/>
        </w:rPr>
        <w:t xml:space="preserve"> </w:t>
      </w:r>
      <w:bookmarkStart w:name="_Toc98144718" w:id="40"/>
      <w:r w:rsidRPr="000C1399">
        <w:rPr>
          <w:rFonts w:ascii="Aptos" w:hAnsi="Aptos"/>
        </w:rPr>
        <w:t>Audio Assets</w:t>
      </w:r>
      <w:bookmarkEnd w:id="39"/>
      <w:bookmarkEnd w:id="40"/>
    </w:p>
    <w:tbl>
      <w:tblPr>
        <w:tblW w:w="906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032"/>
        <w:gridCol w:w="1038"/>
        <w:gridCol w:w="7570"/>
      </w:tblGrid>
      <w:tr w:rsidRPr="000C1399" w:rsidR="00C527BF" w:rsidTr="4A6F1969" w14:paraId="630549E6" w14:textId="77777777">
        <w:tc>
          <w:tcPr>
            <w:tcW w:w="2250" w:type="dxa"/>
            <w:tcMar/>
          </w:tcPr>
          <w:p w:rsidRPr="000C1399" w:rsidR="00C527BF" w:rsidP="00065743" w:rsidRDefault="00C527BF" w14:paraId="5EA79FDC" w14:textId="77777777">
            <w:pPr>
              <w:jc w:val="center"/>
              <w:rPr>
                <w:rFonts w:ascii="Aptos" w:hAnsi="Aptos"/>
                <w:b/>
              </w:rPr>
            </w:pPr>
            <w:r w:rsidRPr="000C1399">
              <w:rPr>
                <w:rFonts w:ascii="Aptos" w:hAnsi="Aptos"/>
                <w:b/>
              </w:rPr>
              <w:t xml:space="preserve">Sound </w:t>
            </w:r>
          </w:p>
        </w:tc>
        <w:tc>
          <w:tcPr>
            <w:tcW w:w="3274" w:type="dxa"/>
            <w:tcMar/>
          </w:tcPr>
          <w:p w:rsidRPr="000C1399" w:rsidR="00C527BF" w:rsidP="00065743" w:rsidRDefault="00C527BF" w14:paraId="5FACB248" w14:textId="77777777">
            <w:pPr>
              <w:jc w:val="center"/>
              <w:rPr>
                <w:rFonts w:ascii="Aptos" w:hAnsi="Aptos"/>
                <w:b/>
              </w:rPr>
            </w:pPr>
            <w:r w:rsidRPr="000C1399">
              <w:rPr>
                <w:rFonts w:ascii="Aptos" w:hAnsi="Aptos"/>
                <w:b/>
              </w:rPr>
              <w:t>Used for</w:t>
            </w:r>
          </w:p>
        </w:tc>
        <w:tc>
          <w:tcPr>
            <w:tcW w:w="3543" w:type="dxa"/>
            <w:tcMar/>
          </w:tcPr>
          <w:p w:rsidRPr="000C1399" w:rsidR="00C527BF" w:rsidP="00065743" w:rsidRDefault="00C527BF" w14:paraId="7F405B8E" w14:textId="77777777">
            <w:pPr>
              <w:jc w:val="center"/>
              <w:rPr>
                <w:rFonts w:ascii="Aptos" w:hAnsi="Aptos"/>
                <w:b/>
              </w:rPr>
            </w:pPr>
            <w:r w:rsidRPr="000C1399">
              <w:rPr>
                <w:rFonts w:ascii="Aptos" w:hAnsi="Aptos"/>
                <w:b/>
              </w:rPr>
              <w:t>File &amp; Source</w:t>
            </w:r>
          </w:p>
        </w:tc>
      </w:tr>
      <w:tr w:rsidRPr="000C1399" w:rsidR="00C527BF" w:rsidTr="4A6F1969" w14:paraId="1E41897A" w14:textId="77777777">
        <w:tc>
          <w:tcPr>
            <w:tcW w:w="2250" w:type="dxa"/>
            <w:tcMar/>
          </w:tcPr>
          <w:p w:rsidRPr="000C1399" w:rsidR="00C527BF" w:rsidP="704BBE20" w:rsidRDefault="0BA07EDA" w14:paraId="5CF0EB5F" w14:textId="53FB8B04">
            <w:pPr>
              <w:pStyle w:val="NoSpacing"/>
              <w:rPr>
                <w:rFonts w:ascii="Aptos" w:hAnsi="Aptos"/>
              </w:rPr>
            </w:pPr>
            <w:r w:rsidRPr="48C225AB">
              <w:rPr>
                <w:rFonts w:ascii="Aptos" w:hAnsi="Aptos"/>
              </w:rPr>
              <w:t>Crouch</w:t>
            </w:r>
          </w:p>
        </w:tc>
        <w:tc>
          <w:tcPr>
            <w:tcW w:w="3274" w:type="dxa"/>
            <w:tcMar/>
          </w:tcPr>
          <w:p w:rsidRPr="000C1399" w:rsidR="00C527BF" w:rsidP="704BBE20" w:rsidRDefault="0BA07EDA" w14:paraId="21828E27" w14:textId="6CFB37F3">
            <w:pPr>
              <w:pStyle w:val="NoSpacing"/>
              <w:rPr>
                <w:rFonts w:ascii="Aptos" w:hAnsi="Aptos"/>
              </w:rPr>
            </w:pPr>
            <w:r w:rsidRPr="48C225AB">
              <w:rPr>
                <w:rFonts w:ascii="Aptos" w:hAnsi="Aptos"/>
              </w:rPr>
              <w:t>Crouching</w:t>
            </w:r>
          </w:p>
        </w:tc>
        <w:tc>
          <w:tcPr>
            <w:tcW w:w="3543" w:type="dxa"/>
            <w:tcMar/>
          </w:tcPr>
          <w:p w:rsidRPr="000C1399" w:rsidR="00C527BF" w:rsidP="48C225AB" w:rsidRDefault="0BA07EDA" w14:paraId="61E45D8F" w14:textId="3F9567FE">
            <w:pPr>
              <w:pStyle w:val="NoSpacing"/>
              <w:rPr>
                <w:rFonts w:ascii="Aptos" w:hAnsi="Aptos"/>
              </w:rPr>
            </w:pPr>
            <w:r w:rsidRPr="48C225AB">
              <w:rPr>
                <w:rFonts w:ascii="Aptos" w:hAnsi="Aptos"/>
              </w:rPr>
              <w:t>Crouch_rustle_start.uasset</w:t>
            </w:r>
          </w:p>
          <w:p w:rsidRPr="000C1399" w:rsidR="00C527BF" w:rsidP="704BBE20" w:rsidRDefault="0BA07EDA" w14:paraId="5B170C59" w14:textId="4463363D">
            <w:pPr>
              <w:pStyle w:val="NoSpacing"/>
              <w:rPr>
                <w:rFonts w:ascii="Aptos" w:hAnsi="Aptos"/>
              </w:rPr>
            </w:pPr>
            <w:hyperlink r:id="rId47">
              <w:r w:rsidRPr="48C225AB">
                <w:rPr>
                  <w:rStyle w:val="Hyperlink"/>
                  <w:rFonts w:ascii="Aptos" w:hAnsi="Aptos"/>
                </w:rPr>
                <w:t>https://www.youtube.com/watch?v=5JhQIIPQaE0&amp;ab_channel=SoundEffects%E3%83%84</w:t>
              </w:r>
            </w:hyperlink>
            <w:r w:rsidRPr="48C225AB">
              <w:rPr>
                <w:rFonts w:ascii="Aptos" w:hAnsi="Aptos"/>
              </w:rPr>
              <w:t xml:space="preserve"> </w:t>
            </w:r>
          </w:p>
        </w:tc>
      </w:tr>
      <w:tr w:rsidRPr="000C1399" w:rsidR="00C527BF" w:rsidTr="4A6F1969" w14:paraId="4681A11B" w14:textId="77777777">
        <w:tc>
          <w:tcPr>
            <w:tcW w:w="2250" w:type="dxa"/>
            <w:tcMar/>
          </w:tcPr>
          <w:p w:rsidRPr="000C1399" w:rsidR="00C527BF" w:rsidP="704BBE20" w:rsidRDefault="128159C6" w14:paraId="5343CA50" w14:textId="631FEDF3">
            <w:pPr>
              <w:pStyle w:val="NoSpacing"/>
              <w:rPr>
                <w:rFonts w:ascii="Aptos" w:hAnsi="Aptos"/>
              </w:rPr>
            </w:pPr>
            <w:r w:rsidRPr="48C225AB">
              <w:rPr>
                <w:rFonts w:ascii="Aptos" w:hAnsi="Aptos"/>
              </w:rPr>
              <w:t>Shooting</w:t>
            </w:r>
          </w:p>
        </w:tc>
        <w:tc>
          <w:tcPr>
            <w:tcW w:w="3274" w:type="dxa"/>
            <w:tcMar/>
          </w:tcPr>
          <w:p w:rsidRPr="000C1399" w:rsidR="00C527BF" w:rsidP="704BBE20" w:rsidRDefault="128159C6" w14:paraId="6AB5335B" w14:textId="620DFB21">
            <w:pPr>
              <w:pStyle w:val="NoSpacing"/>
              <w:rPr>
                <w:rFonts w:ascii="Aptos" w:hAnsi="Aptos"/>
              </w:rPr>
            </w:pPr>
            <w:r w:rsidRPr="48C225AB">
              <w:rPr>
                <w:rFonts w:ascii="Aptos" w:hAnsi="Aptos"/>
              </w:rPr>
              <w:t>Shoot Noise</w:t>
            </w:r>
          </w:p>
        </w:tc>
        <w:tc>
          <w:tcPr>
            <w:tcW w:w="3543" w:type="dxa"/>
            <w:tcMar/>
          </w:tcPr>
          <w:p w:rsidRPr="000C1399" w:rsidR="00C527BF" w:rsidP="48C225AB" w:rsidRDefault="128159C6" w14:paraId="1D7167CD" w14:textId="4BCD0A18">
            <w:pPr>
              <w:pStyle w:val="NoSpacing"/>
              <w:rPr>
                <w:rFonts w:ascii="Aptos" w:hAnsi="Aptos"/>
              </w:rPr>
            </w:pPr>
            <w:r w:rsidRPr="48C225AB">
              <w:rPr>
                <w:rFonts w:ascii="Aptos" w:hAnsi="Aptos"/>
              </w:rPr>
              <w:t>FN_Shotgun_Shoot.uasset</w:t>
            </w:r>
          </w:p>
          <w:p w:rsidRPr="000C1399" w:rsidR="00C527BF" w:rsidP="704BBE20" w:rsidRDefault="128159C6" w14:paraId="001F2957" w14:textId="6CFFE8F6">
            <w:pPr>
              <w:pStyle w:val="NoSpacing"/>
              <w:rPr>
                <w:rFonts w:ascii="Aptos" w:hAnsi="Aptos"/>
              </w:rPr>
            </w:pPr>
            <w:hyperlink r:id="rId48">
              <w:r w:rsidRPr="48C225AB">
                <w:rPr>
                  <w:rStyle w:val="Hyperlink"/>
                  <w:rFonts w:ascii="Aptos" w:hAnsi="Aptos"/>
                </w:rPr>
                <w:t>https://www.youtube.com/watch?v=Ke346pSfUs0&amp;ab_channel=mopig</w:t>
              </w:r>
            </w:hyperlink>
            <w:r w:rsidRPr="48C225AB">
              <w:rPr>
                <w:rFonts w:ascii="Aptos" w:hAnsi="Aptos"/>
              </w:rPr>
              <w:t xml:space="preserve"> </w:t>
            </w:r>
          </w:p>
        </w:tc>
      </w:tr>
      <w:tr w:rsidRPr="000C1399" w:rsidR="00C527BF" w:rsidTr="4A6F1969" w14:paraId="7C24900D" w14:textId="77777777">
        <w:tc>
          <w:tcPr>
            <w:tcW w:w="2250" w:type="dxa"/>
            <w:tcMar/>
          </w:tcPr>
          <w:p w:rsidRPr="000C1399" w:rsidR="00C527BF" w:rsidP="704BBE20" w:rsidRDefault="128159C6" w14:paraId="760E72FB" w14:textId="55E6B68B">
            <w:pPr>
              <w:pStyle w:val="NoSpacing"/>
              <w:rPr>
                <w:rFonts w:ascii="Aptos" w:hAnsi="Aptos"/>
              </w:rPr>
            </w:pPr>
            <w:r w:rsidRPr="48C225AB">
              <w:rPr>
                <w:rFonts w:ascii="Aptos" w:hAnsi="Aptos"/>
              </w:rPr>
              <w:t>Footsteps</w:t>
            </w:r>
          </w:p>
        </w:tc>
        <w:tc>
          <w:tcPr>
            <w:tcW w:w="3274" w:type="dxa"/>
            <w:tcMar/>
          </w:tcPr>
          <w:p w:rsidRPr="000C1399" w:rsidR="00C527BF" w:rsidP="704BBE20" w:rsidRDefault="128159C6" w14:paraId="235DFE2C" w14:textId="11DBE3FC">
            <w:pPr>
              <w:pStyle w:val="NoSpacing"/>
              <w:rPr>
                <w:rFonts w:ascii="Aptos" w:hAnsi="Aptos"/>
              </w:rPr>
            </w:pPr>
            <w:r w:rsidRPr="48C225AB">
              <w:rPr>
                <w:rFonts w:ascii="Aptos" w:hAnsi="Aptos"/>
              </w:rPr>
              <w:t>Footsteps</w:t>
            </w:r>
          </w:p>
        </w:tc>
        <w:tc>
          <w:tcPr>
            <w:tcW w:w="3543" w:type="dxa"/>
            <w:tcMar/>
          </w:tcPr>
          <w:p w:rsidRPr="000C1399" w:rsidR="00C527BF" w:rsidP="48C225AB" w:rsidRDefault="128159C6" w14:paraId="5630113B" w14:textId="0CD0AD2B">
            <w:pPr>
              <w:pStyle w:val="NoSpacing"/>
              <w:rPr>
                <w:rFonts w:ascii="Aptos" w:hAnsi="Aptos"/>
              </w:rPr>
            </w:pPr>
            <w:hyperlink r:id="rId49">
              <w:r w:rsidRPr="48C225AB">
                <w:rPr>
                  <w:rStyle w:val="Hyperlink"/>
                  <w:rFonts w:ascii="Aptos" w:hAnsi="Aptos"/>
                </w:rPr>
                <w:t>https://www.youtube.com/watch?v=Ves2SnmMc34&amp;ab_channel=SoundEffects</w:t>
              </w:r>
            </w:hyperlink>
            <w:r w:rsidRPr="48C225AB">
              <w:rPr>
                <w:rFonts w:ascii="Aptos" w:hAnsi="Aptos"/>
              </w:rPr>
              <w:t xml:space="preserve"> </w:t>
            </w:r>
          </w:p>
          <w:p w:rsidRPr="000C1399" w:rsidR="00C527BF" w:rsidP="48C225AB" w:rsidRDefault="00C527BF" w14:paraId="5CE53123" w14:textId="6FEEEFCA">
            <w:pPr>
              <w:pStyle w:val="NoSpacing"/>
              <w:rPr>
                <w:rFonts w:ascii="Aptos" w:hAnsi="Aptos"/>
              </w:rPr>
            </w:pPr>
          </w:p>
          <w:p w:rsidRPr="000C1399" w:rsidR="00C527BF" w:rsidP="704BBE20" w:rsidRDefault="128159C6" w14:paraId="67ECA28B" w14:textId="17F43989">
            <w:pPr>
              <w:pStyle w:val="NoSpacing"/>
              <w:rPr>
                <w:rFonts w:ascii="Aptos" w:hAnsi="Aptos"/>
              </w:rPr>
            </w:pPr>
            <w:r w:rsidRPr="48C225AB">
              <w:rPr>
                <w:rFonts w:ascii="Aptos" w:hAnsi="Aptos"/>
              </w:rPr>
              <w:t>S_Stone_Mono(0,8).uasset</w:t>
            </w:r>
          </w:p>
        </w:tc>
      </w:tr>
      <w:tr w:rsidRPr="000C1399" w:rsidR="00C527BF" w:rsidTr="4A6F1969" w14:paraId="0BBF47CF" w14:textId="77777777">
        <w:tc>
          <w:tcPr>
            <w:tcW w:w="2250" w:type="dxa"/>
            <w:tcMar/>
          </w:tcPr>
          <w:p w:rsidRPr="000C1399" w:rsidR="00C527BF" w:rsidP="00065743" w:rsidRDefault="16A33A2D" w14:paraId="21B72F98" w14:textId="54DF9EFF">
            <w:pPr>
              <w:rPr>
                <w:rFonts w:ascii="Aptos" w:hAnsi="Aptos"/>
              </w:rPr>
            </w:pPr>
            <w:r w:rsidRPr="48C225AB">
              <w:rPr>
                <w:rFonts w:ascii="Aptos" w:hAnsi="Aptos"/>
              </w:rPr>
              <w:t>Rain Loop</w:t>
            </w:r>
          </w:p>
        </w:tc>
        <w:tc>
          <w:tcPr>
            <w:tcW w:w="3274" w:type="dxa"/>
            <w:tcMar/>
          </w:tcPr>
          <w:p w:rsidRPr="000C1399" w:rsidR="00C527BF" w:rsidP="00065743" w:rsidRDefault="16A33A2D" w14:paraId="0BA9B137" w14:textId="3568D5C3">
            <w:pPr>
              <w:rPr>
                <w:rFonts w:ascii="Aptos" w:hAnsi="Aptos"/>
              </w:rPr>
            </w:pPr>
            <w:r w:rsidRPr="48C225AB">
              <w:rPr>
                <w:rFonts w:ascii="Aptos" w:hAnsi="Aptos"/>
              </w:rPr>
              <w:t>Sprinkler Ambience</w:t>
            </w:r>
          </w:p>
        </w:tc>
        <w:tc>
          <w:tcPr>
            <w:tcW w:w="3543" w:type="dxa"/>
            <w:tcMar/>
          </w:tcPr>
          <w:p w:rsidRPr="000C1399" w:rsidR="00C527BF" w:rsidP="48C225AB" w:rsidRDefault="16A33A2D" w14:paraId="7FBCEDC6" w14:textId="6263CDAF">
            <w:pPr>
              <w:spacing w:after="0"/>
              <w:rPr>
                <w:rFonts w:ascii="Aptos" w:hAnsi="Aptos"/>
              </w:rPr>
            </w:pPr>
            <w:r w:rsidRPr="48C225AB">
              <w:rPr>
                <w:rFonts w:ascii="Calibri" w:hAnsi="Calibri" w:eastAsia="Calibri" w:cs="Calibri"/>
                <w:color w:val="000000" w:themeColor="text1"/>
                <w:szCs w:val="20"/>
              </w:rPr>
              <w:t xml:space="preserve"> </w:t>
            </w:r>
            <w:hyperlink r:id="rId50">
              <w:r w:rsidRPr="48C225AB">
                <w:rPr>
                  <w:rStyle w:val="Hyperlink"/>
                  <w:rFonts w:ascii="Calibri" w:hAnsi="Calibri" w:eastAsia="Calibri" w:cs="Calibri"/>
                  <w:szCs w:val="20"/>
                </w:rPr>
                <w:t>https://www.youtube.com/watch?v=CpS5Ex1Wx-4</w:t>
              </w:r>
            </w:hyperlink>
            <w:r w:rsidRPr="48C225AB">
              <w:rPr>
                <w:rFonts w:ascii="Calibri" w:hAnsi="Calibri" w:eastAsia="Calibri" w:cs="Calibri"/>
                <w:color w:val="000000" w:themeColor="text1"/>
                <w:szCs w:val="20"/>
              </w:rPr>
              <w:t xml:space="preserve"> </w:t>
            </w:r>
            <w:r w:rsidRPr="48C225AB" w:rsidR="22D1CB9B">
              <w:rPr>
                <w:rFonts w:ascii="Calibri" w:hAnsi="Calibri" w:eastAsia="Calibri" w:cs="Calibri"/>
                <w:color w:val="000000" w:themeColor="text1"/>
                <w:szCs w:val="20"/>
              </w:rPr>
              <w:t xml:space="preserve"> Rain</w:t>
            </w:r>
            <w:r w:rsidRPr="48C225AB" w:rsidR="22D1CB9B">
              <w:rPr>
                <w:rFonts w:ascii="Aptos" w:hAnsi="Aptos"/>
              </w:rPr>
              <w:t>_Ambience.uasset</w:t>
            </w:r>
          </w:p>
          <w:p w:rsidRPr="000C1399" w:rsidR="00C527BF" w:rsidP="00065743" w:rsidRDefault="00C527BF" w14:paraId="08003A0A" w14:textId="60EAC108">
            <w:pPr>
              <w:pStyle w:val="NoSpacing"/>
              <w:rPr>
                <w:rFonts w:ascii="Aptos" w:hAnsi="Aptos"/>
              </w:rPr>
            </w:pPr>
          </w:p>
        </w:tc>
      </w:tr>
      <w:tr w:rsidRPr="000C1399" w:rsidR="00C527BF" w:rsidTr="4A6F1969" w14:paraId="6C6847D7" w14:textId="77777777">
        <w:tc>
          <w:tcPr>
            <w:tcW w:w="2250" w:type="dxa"/>
            <w:tcMar/>
          </w:tcPr>
          <w:p w:rsidRPr="000C1399" w:rsidR="00C527BF" w:rsidP="00065743" w:rsidRDefault="69DC3482" w14:paraId="44329030" w14:textId="1D325A2B">
            <w:pPr>
              <w:rPr>
                <w:rFonts w:ascii="Aptos" w:hAnsi="Aptos"/>
              </w:rPr>
            </w:pPr>
            <w:r w:rsidRPr="704BBE20">
              <w:rPr>
                <w:rFonts w:ascii="Aptos" w:hAnsi="Aptos"/>
              </w:rPr>
              <w:t>Horror Ambience</w:t>
            </w:r>
          </w:p>
        </w:tc>
        <w:tc>
          <w:tcPr>
            <w:tcW w:w="3274" w:type="dxa"/>
            <w:tcMar/>
          </w:tcPr>
          <w:p w:rsidRPr="000C1399" w:rsidR="00C527BF" w:rsidP="00065743" w:rsidRDefault="69DC3482" w14:paraId="62D25FEC" w14:textId="253550E0">
            <w:pPr>
              <w:rPr>
                <w:rFonts w:ascii="Aptos" w:hAnsi="Aptos"/>
              </w:rPr>
            </w:pPr>
            <w:r w:rsidRPr="704BBE20">
              <w:rPr>
                <w:rFonts w:ascii="Aptos" w:hAnsi="Aptos"/>
              </w:rPr>
              <w:t>Ambience</w:t>
            </w:r>
          </w:p>
        </w:tc>
        <w:tc>
          <w:tcPr>
            <w:tcW w:w="3543" w:type="dxa"/>
            <w:tcMar/>
          </w:tcPr>
          <w:p w:rsidRPr="000C1399" w:rsidR="00C527BF" w:rsidP="00065743" w:rsidRDefault="33939D8E" w14:paraId="3BB6BC72" w14:textId="2D28C915">
            <w:pPr>
              <w:pStyle w:val="NoSpacing"/>
              <w:rPr>
                <w:rFonts w:ascii="Aptos" w:hAnsi="Aptos"/>
              </w:rPr>
            </w:pPr>
            <w:hyperlink r:id="R9517d2c7df2b4fc8">
              <w:r w:rsidRPr="4A6F1969" w:rsidR="373E0A96">
                <w:rPr>
                  <w:rStyle w:val="Hyperlink"/>
                  <w:rFonts w:ascii="Aptos" w:hAnsi="Aptos"/>
                </w:rPr>
                <w:t>https://freesound.org/people/klankbeeld/sounds/607113/</w:t>
              </w:r>
            </w:hyperlink>
            <w:r w:rsidRPr="4A6F1969" w:rsidR="373E0A96">
              <w:rPr>
                <w:rFonts w:ascii="Aptos" w:hAnsi="Aptos"/>
              </w:rPr>
              <w:t xml:space="preserve"> </w:t>
            </w:r>
            <w:r w:rsidRPr="4A6F1969" w:rsidR="406B933C">
              <w:rPr>
                <w:rFonts w:ascii="Aptos" w:hAnsi="Aptos"/>
              </w:rPr>
              <w:t>AC_Ambience.uasset</w:t>
            </w:r>
          </w:p>
        </w:tc>
      </w:tr>
      <w:tr w:rsidR="4A6F1969" w:rsidTr="4A6F1969" w14:paraId="2D375E54">
        <w:trPr>
          <w:trHeight w:val="300"/>
        </w:trPr>
        <w:tc>
          <w:tcPr>
            <w:tcW w:w="1032" w:type="dxa"/>
            <w:tcMar/>
          </w:tcPr>
          <w:p w:rsidR="21EFA55F" w:rsidP="4A6F1969" w:rsidRDefault="21EFA55F" w14:paraId="3837DD78" w14:textId="2C169676">
            <w:pPr>
              <w:pStyle w:val="Normal"/>
              <w:rPr>
                <w:rFonts w:ascii="Aptos" w:hAnsi="Aptos"/>
              </w:rPr>
            </w:pPr>
            <w:r w:rsidRPr="4A6F1969" w:rsidR="21EFA55F">
              <w:rPr>
                <w:rFonts w:ascii="Aptos" w:hAnsi="Aptos"/>
              </w:rPr>
              <w:t>Reactor Core</w:t>
            </w:r>
          </w:p>
        </w:tc>
        <w:tc>
          <w:tcPr>
            <w:tcW w:w="1038" w:type="dxa"/>
            <w:tcMar/>
          </w:tcPr>
          <w:p w:rsidR="21EFA55F" w:rsidP="4A6F1969" w:rsidRDefault="21EFA55F" w14:paraId="230D4A53" w14:textId="7A8BE60E">
            <w:pPr>
              <w:pStyle w:val="Normal"/>
              <w:rPr>
                <w:rFonts w:ascii="Aptos" w:hAnsi="Aptos"/>
              </w:rPr>
            </w:pPr>
            <w:r w:rsidRPr="4A6F1969" w:rsidR="21EFA55F">
              <w:rPr>
                <w:rFonts w:ascii="Aptos" w:hAnsi="Aptos"/>
              </w:rPr>
              <w:t>Reactor Core Ambience</w:t>
            </w:r>
          </w:p>
        </w:tc>
        <w:tc>
          <w:tcPr>
            <w:tcW w:w="7570" w:type="dxa"/>
            <w:tcMar/>
          </w:tcPr>
          <w:p w:rsidR="21EFA55F" w:rsidP="4A6F1969" w:rsidRDefault="21EFA55F" w14:paraId="05711001" w14:textId="39D548ED">
            <w:pPr>
              <w:pStyle w:val="NoSpacing"/>
              <w:rPr>
                <w:rFonts w:ascii="Aptos" w:hAnsi="Aptos"/>
              </w:rPr>
            </w:pPr>
            <w:hyperlink r:id="R9276ae1cc881484a">
              <w:r w:rsidRPr="4A6F1969" w:rsidR="21EFA55F">
                <w:rPr>
                  <w:rStyle w:val="Hyperlink"/>
                  <w:rFonts w:ascii="Aptos" w:hAnsi="Aptos"/>
                </w:rPr>
                <w:t>https://freesound.org/people/antwerpsounddesign/sounds/545953/</w:t>
              </w:r>
            </w:hyperlink>
            <w:r w:rsidRPr="4A6F1969" w:rsidR="21EFA55F">
              <w:rPr>
                <w:rFonts w:ascii="Aptos" w:hAnsi="Aptos"/>
              </w:rPr>
              <w:t xml:space="preserve"> </w:t>
            </w:r>
            <w:r w:rsidRPr="4A6F1969" w:rsidR="21EFA55F">
              <w:rPr>
                <w:rFonts w:ascii="Aptos" w:hAnsi="Aptos"/>
              </w:rPr>
              <w:t>Reactor_Core_Ambience</w:t>
            </w:r>
            <w:r w:rsidRPr="4A6F1969" w:rsidR="21EFA55F">
              <w:rPr>
                <w:rFonts w:ascii="Aptos" w:hAnsi="Aptos"/>
              </w:rPr>
              <w:t>.uasset</w:t>
            </w:r>
          </w:p>
        </w:tc>
      </w:tr>
    </w:tbl>
    <w:p w:rsidRPr="000C1399" w:rsidR="00EC7B40" w:rsidRDefault="00EC7B40" w14:paraId="6910FCFA" w14:textId="1DD563BD">
      <w:pPr>
        <w:spacing w:after="160" w:line="259" w:lineRule="auto"/>
        <w:rPr>
          <w:rFonts w:ascii="Aptos" w:hAnsi="Aptos" w:eastAsia="Calibri" w:cs="Times New Roman"/>
          <w:b/>
          <w:sz w:val="22"/>
        </w:rPr>
      </w:pPr>
    </w:p>
    <w:p w:rsidRPr="000C1399" w:rsidR="00EC7B40" w:rsidRDefault="00EC7B40" w14:paraId="1E6008D4" w14:textId="27D61202">
      <w:pPr>
        <w:spacing w:after="160" w:line="259" w:lineRule="auto"/>
        <w:rPr>
          <w:rFonts w:ascii="Aptos" w:hAnsi="Aptos" w:eastAsia="Calibri" w:cs="Times New Roman"/>
          <w:b/>
          <w:sz w:val="22"/>
        </w:rPr>
      </w:pPr>
    </w:p>
    <w:sectPr w:rsidRPr="000C1399" w:rsidR="00EC7B4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3A26" w:rsidP="00390472" w:rsidRDefault="001A3A26" w14:paraId="1F1CD3AB" w14:textId="77777777">
      <w:pPr>
        <w:spacing w:after="0" w:line="240" w:lineRule="auto"/>
      </w:pPr>
      <w:r>
        <w:separator/>
      </w:r>
    </w:p>
  </w:endnote>
  <w:endnote w:type="continuationSeparator" w:id="0">
    <w:p w:rsidR="001A3A26" w:rsidP="00390472" w:rsidRDefault="001A3A26" w14:paraId="4A8E33F8" w14:textId="77777777">
      <w:pPr>
        <w:spacing w:after="0" w:line="240" w:lineRule="auto"/>
      </w:pPr>
      <w:r>
        <w:continuationSeparator/>
      </w:r>
    </w:p>
  </w:endnote>
  <w:endnote w:type="continuationNotice" w:id="1">
    <w:p w:rsidR="001A3A26" w:rsidRDefault="001A3A26" w14:paraId="7C82145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3A26" w:rsidP="00390472" w:rsidRDefault="001A3A26" w14:paraId="0946ED84" w14:textId="77777777">
      <w:pPr>
        <w:spacing w:after="0" w:line="240" w:lineRule="auto"/>
      </w:pPr>
      <w:r>
        <w:separator/>
      </w:r>
    </w:p>
  </w:footnote>
  <w:footnote w:type="continuationSeparator" w:id="0">
    <w:p w:rsidR="001A3A26" w:rsidP="00390472" w:rsidRDefault="001A3A26" w14:paraId="3EBE69B0" w14:textId="77777777">
      <w:pPr>
        <w:spacing w:after="0" w:line="240" w:lineRule="auto"/>
      </w:pPr>
      <w:r>
        <w:continuationSeparator/>
      </w:r>
    </w:p>
  </w:footnote>
  <w:footnote w:type="continuationNotice" w:id="1">
    <w:p w:rsidR="001A3A26" w:rsidRDefault="001A3A26" w14:paraId="78B7D77F"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0CD"/>
    <w:multiLevelType w:val="hybridMultilevel"/>
    <w:tmpl w:val="5E2662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1A87F5"/>
    <w:multiLevelType w:val="multilevel"/>
    <w:tmpl w:val="FFFFFFFF"/>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Wingdings" w:hAnsi="Wingdings"/>
      </w:rPr>
    </w:lvl>
    <w:lvl w:ilvl="7">
      <w:start w:val="1"/>
      <w:numFmt w:val="bullet"/>
      <w:lvlText w:val=""/>
      <w:lvlJc w:val="left"/>
      <w:pPr>
        <w:ind w:left="5760" w:hanging="360"/>
      </w:pPr>
      <w:rPr>
        <w:rFonts w:hint="default" w:ascii="Symbol" w:hAnsi="Symbol"/>
      </w:rPr>
    </w:lvl>
    <w:lvl w:ilvl="8">
      <w:start w:val="1"/>
      <w:numFmt w:val="bullet"/>
      <w:lvlText w:val="♦"/>
      <w:lvlJc w:val="left"/>
      <w:pPr>
        <w:ind w:left="6480" w:hanging="360"/>
      </w:pPr>
      <w:rPr>
        <w:rFonts w:hint="default" w:ascii="Courier New" w:hAnsi="Courier New"/>
      </w:rPr>
    </w:lvl>
  </w:abstractNum>
  <w:abstractNum w:abstractNumId="2" w15:restartNumberingAfterBreak="0">
    <w:nsid w:val="05DDF5E2"/>
    <w:multiLevelType w:val="hybridMultilevel"/>
    <w:tmpl w:val="FFFFFFFF"/>
    <w:lvl w:ilvl="0" w:tplc="7340EB24">
      <w:start w:val="1"/>
      <w:numFmt w:val="bullet"/>
      <w:lvlText w:val=""/>
      <w:lvlJc w:val="left"/>
      <w:pPr>
        <w:ind w:left="720" w:hanging="360"/>
      </w:pPr>
      <w:rPr>
        <w:rFonts w:hint="default" w:ascii="Symbol" w:hAnsi="Symbol"/>
      </w:rPr>
    </w:lvl>
    <w:lvl w:ilvl="1" w:tplc="6484963C">
      <w:start w:val="1"/>
      <w:numFmt w:val="bullet"/>
      <w:lvlText w:val="o"/>
      <w:lvlJc w:val="left"/>
      <w:pPr>
        <w:ind w:left="1440" w:hanging="360"/>
      </w:pPr>
      <w:rPr>
        <w:rFonts w:hint="default" w:ascii="Courier New" w:hAnsi="Courier New"/>
      </w:rPr>
    </w:lvl>
    <w:lvl w:ilvl="2" w:tplc="F96093C0">
      <w:start w:val="1"/>
      <w:numFmt w:val="bullet"/>
      <w:lvlText w:val=""/>
      <w:lvlJc w:val="left"/>
      <w:pPr>
        <w:ind w:left="2160" w:hanging="360"/>
      </w:pPr>
      <w:rPr>
        <w:rFonts w:hint="default" w:ascii="Wingdings" w:hAnsi="Wingdings"/>
      </w:rPr>
    </w:lvl>
    <w:lvl w:ilvl="3" w:tplc="90AEC870">
      <w:start w:val="1"/>
      <w:numFmt w:val="bullet"/>
      <w:lvlText w:val=""/>
      <w:lvlJc w:val="left"/>
      <w:pPr>
        <w:ind w:left="2880" w:hanging="360"/>
      </w:pPr>
      <w:rPr>
        <w:rFonts w:hint="default" w:ascii="Symbol" w:hAnsi="Symbol"/>
      </w:rPr>
    </w:lvl>
    <w:lvl w:ilvl="4" w:tplc="229E8A18">
      <w:start w:val="1"/>
      <w:numFmt w:val="bullet"/>
      <w:lvlText w:val="o"/>
      <w:lvlJc w:val="left"/>
      <w:pPr>
        <w:ind w:left="3600" w:hanging="360"/>
      </w:pPr>
      <w:rPr>
        <w:rFonts w:hint="default" w:ascii="Courier New" w:hAnsi="Courier New"/>
      </w:rPr>
    </w:lvl>
    <w:lvl w:ilvl="5" w:tplc="597671A6">
      <w:start w:val="1"/>
      <w:numFmt w:val="bullet"/>
      <w:lvlText w:val=""/>
      <w:lvlJc w:val="left"/>
      <w:pPr>
        <w:ind w:left="4320" w:hanging="360"/>
      </w:pPr>
      <w:rPr>
        <w:rFonts w:hint="default" w:ascii="Wingdings" w:hAnsi="Wingdings"/>
      </w:rPr>
    </w:lvl>
    <w:lvl w:ilvl="6" w:tplc="53A8E8C6">
      <w:start w:val="1"/>
      <w:numFmt w:val="bullet"/>
      <w:lvlText w:val=""/>
      <w:lvlJc w:val="left"/>
      <w:pPr>
        <w:ind w:left="5040" w:hanging="360"/>
      </w:pPr>
      <w:rPr>
        <w:rFonts w:hint="default" w:ascii="Symbol" w:hAnsi="Symbol"/>
      </w:rPr>
    </w:lvl>
    <w:lvl w:ilvl="7" w:tplc="AF4222BA">
      <w:start w:val="1"/>
      <w:numFmt w:val="bullet"/>
      <w:lvlText w:val="o"/>
      <w:lvlJc w:val="left"/>
      <w:pPr>
        <w:ind w:left="5760" w:hanging="360"/>
      </w:pPr>
      <w:rPr>
        <w:rFonts w:hint="default" w:ascii="Courier New" w:hAnsi="Courier New"/>
      </w:rPr>
    </w:lvl>
    <w:lvl w:ilvl="8" w:tplc="881AADB8">
      <w:start w:val="1"/>
      <w:numFmt w:val="bullet"/>
      <w:lvlText w:val=""/>
      <w:lvlJc w:val="left"/>
      <w:pPr>
        <w:ind w:left="6480" w:hanging="360"/>
      </w:pPr>
      <w:rPr>
        <w:rFonts w:hint="default" w:ascii="Wingdings" w:hAnsi="Wingdings"/>
      </w:rPr>
    </w:lvl>
  </w:abstractNum>
  <w:abstractNum w:abstractNumId="3" w15:restartNumberingAfterBreak="0">
    <w:nsid w:val="092EA71A"/>
    <w:multiLevelType w:val="hybridMultilevel"/>
    <w:tmpl w:val="FFFFFFFF"/>
    <w:lvl w:ilvl="0" w:tplc="092C5F72">
      <w:start w:val="1"/>
      <w:numFmt w:val="bullet"/>
      <w:lvlText w:val=""/>
      <w:lvlJc w:val="left"/>
      <w:pPr>
        <w:ind w:left="720" w:hanging="360"/>
      </w:pPr>
      <w:rPr>
        <w:rFonts w:hint="default" w:ascii="Symbol" w:hAnsi="Symbol"/>
      </w:rPr>
    </w:lvl>
    <w:lvl w:ilvl="1" w:tplc="2C7853C0">
      <w:start w:val="1"/>
      <w:numFmt w:val="bullet"/>
      <w:lvlText w:val="o"/>
      <w:lvlJc w:val="left"/>
      <w:pPr>
        <w:ind w:left="1440" w:hanging="360"/>
      </w:pPr>
      <w:rPr>
        <w:rFonts w:hint="default" w:ascii="Courier New" w:hAnsi="Courier New"/>
      </w:rPr>
    </w:lvl>
    <w:lvl w:ilvl="2" w:tplc="6ABC47F0">
      <w:start w:val="1"/>
      <w:numFmt w:val="bullet"/>
      <w:lvlText w:val=""/>
      <w:lvlJc w:val="left"/>
      <w:pPr>
        <w:ind w:left="2160" w:hanging="360"/>
      </w:pPr>
      <w:rPr>
        <w:rFonts w:hint="default" w:ascii="Wingdings" w:hAnsi="Wingdings"/>
      </w:rPr>
    </w:lvl>
    <w:lvl w:ilvl="3" w:tplc="577814D6">
      <w:start w:val="1"/>
      <w:numFmt w:val="bullet"/>
      <w:lvlText w:val=""/>
      <w:lvlJc w:val="left"/>
      <w:pPr>
        <w:ind w:left="2880" w:hanging="360"/>
      </w:pPr>
      <w:rPr>
        <w:rFonts w:hint="default" w:ascii="Symbol" w:hAnsi="Symbol"/>
      </w:rPr>
    </w:lvl>
    <w:lvl w:ilvl="4" w:tplc="C0B225CE">
      <w:start w:val="1"/>
      <w:numFmt w:val="bullet"/>
      <w:lvlText w:val="o"/>
      <w:lvlJc w:val="left"/>
      <w:pPr>
        <w:ind w:left="3600" w:hanging="360"/>
      </w:pPr>
      <w:rPr>
        <w:rFonts w:hint="default" w:ascii="Courier New" w:hAnsi="Courier New"/>
      </w:rPr>
    </w:lvl>
    <w:lvl w:ilvl="5" w:tplc="B0A425AC">
      <w:start w:val="1"/>
      <w:numFmt w:val="bullet"/>
      <w:lvlText w:val=""/>
      <w:lvlJc w:val="left"/>
      <w:pPr>
        <w:ind w:left="4320" w:hanging="360"/>
      </w:pPr>
      <w:rPr>
        <w:rFonts w:hint="default" w:ascii="Wingdings" w:hAnsi="Wingdings"/>
      </w:rPr>
    </w:lvl>
    <w:lvl w:ilvl="6" w:tplc="B218D9BE">
      <w:start w:val="1"/>
      <w:numFmt w:val="bullet"/>
      <w:lvlText w:val=""/>
      <w:lvlJc w:val="left"/>
      <w:pPr>
        <w:ind w:left="5040" w:hanging="360"/>
      </w:pPr>
      <w:rPr>
        <w:rFonts w:hint="default" w:ascii="Symbol" w:hAnsi="Symbol"/>
      </w:rPr>
    </w:lvl>
    <w:lvl w:ilvl="7" w:tplc="CB6EF264">
      <w:start w:val="1"/>
      <w:numFmt w:val="bullet"/>
      <w:lvlText w:val="o"/>
      <w:lvlJc w:val="left"/>
      <w:pPr>
        <w:ind w:left="5760" w:hanging="360"/>
      </w:pPr>
      <w:rPr>
        <w:rFonts w:hint="default" w:ascii="Courier New" w:hAnsi="Courier New"/>
      </w:rPr>
    </w:lvl>
    <w:lvl w:ilvl="8" w:tplc="6C903ADE">
      <w:start w:val="1"/>
      <w:numFmt w:val="bullet"/>
      <w:lvlText w:val=""/>
      <w:lvlJc w:val="left"/>
      <w:pPr>
        <w:ind w:left="6480" w:hanging="360"/>
      </w:pPr>
      <w:rPr>
        <w:rFonts w:hint="default" w:ascii="Wingdings" w:hAnsi="Wingdings"/>
      </w:rPr>
    </w:lvl>
  </w:abstractNum>
  <w:abstractNum w:abstractNumId="4" w15:restartNumberingAfterBreak="0">
    <w:nsid w:val="0CD61901"/>
    <w:multiLevelType w:val="hybridMultilevel"/>
    <w:tmpl w:val="FFFFFFFF"/>
    <w:lvl w:ilvl="0" w:tplc="DE72554C">
      <w:start w:val="1"/>
      <w:numFmt w:val="bullet"/>
      <w:lvlText w:val=""/>
      <w:lvlJc w:val="left"/>
      <w:pPr>
        <w:ind w:left="720" w:hanging="360"/>
      </w:pPr>
      <w:rPr>
        <w:rFonts w:hint="default" w:ascii="Symbol" w:hAnsi="Symbol"/>
      </w:rPr>
    </w:lvl>
    <w:lvl w:ilvl="1" w:tplc="DE18EECA">
      <w:start w:val="1"/>
      <w:numFmt w:val="bullet"/>
      <w:lvlText w:val="o"/>
      <w:lvlJc w:val="left"/>
      <w:pPr>
        <w:ind w:left="1440" w:hanging="360"/>
      </w:pPr>
      <w:rPr>
        <w:rFonts w:hint="default" w:ascii="Courier New" w:hAnsi="Courier New"/>
      </w:rPr>
    </w:lvl>
    <w:lvl w:ilvl="2" w:tplc="500C4228">
      <w:start w:val="1"/>
      <w:numFmt w:val="bullet"/>
      <w:lvlText w:val=""/>
      <w:lvlJc w:val="left"/>
      <w:pPr>
        <w:ind w:left="2160" w:hanging="360"/>
      </w:pPr>
      <w:rPr>
        <w:rFonts w:hint="default" w:ascii="Wingdings" w:hAnsi="Wingdings"/>
      </w:rPr>
    </w:lvl>
    <w:lvl w:ilvl="3" w:tplc="5C1E3EC8">
      <w:start w:val="1"/>
      <w:numFmt w:val="bullet"/>
      <w:lvlText w:val=""/>
      <w:lvlJc w:val="left"/>
      <w:pPr>
        <w:ind w:left="2880" w:hanging="360"/>
      </w:pPr>
      <w:rPr>
        <w:rFonts w:hint="default" w:ascii="Symbol" w:hAnsi="Symbol"/>
      </w:rPr>
    </w:lvl>
    <w:lvl w:ilvl="4" w:tplc="F3E663C2">
      <w:start w:val="1"/>
      <w:numFmt w:val="bullet"/>
      <w:lvlText w:val="o"/>
      <w:lvlJc w:val="left"/>
      <w:pPr>
        <w:ind w:left="3600" w:hanging="360"/>
      </w:pPr>
      <w:rPr>
        <w:rFonts w:hint="default" w:ascii="Courier New" w:hAnsi="Courier New"/>
      </w:rPr>
    </w:lvl>
    <w:lvl w:ilvl="5" w:tplc="8BDCFB18">
      <w:start w:val="1"/>
      <w:numFmt w:val="bullet"/>
      <w:lvlText w:val=""/>
      <w:lvlJc w:val="left"/>
      <w:pPr>
        <w:ind w:left="4320" w:hanging="360"/>
      </w:pPr>
      <w:rPr>
        <w:rFonts w:hint="default" w:ascii="Wingdings" w:hAnsi="Wingdings"/>
      </w:rPr>
    </w:lvl>
    <w:lvl w:ilvl="6" w:tplc="5CD02C00">
      <w:start w:val="1"/>
      <w:numFmt w:val="bullet"/>
      <w:lvlText w:val=""/>
      <w:lvlJc w:val="left"/>
      <w:pPr>
        <w:ind w:left="5040" w:hanging="360"/>
      </w:pPr>
      <w:rPr>
        <w:rFonts w:hint="default" w:ascii="Symbol" w:hAnsi="Symbol"/>
      </w:rPr>
    </w:lvl>
    <w:lvl w:ilvl="7" w:tplc="7460080C">
      <w:start w:val="1"/>
      <w:numFmt w:val="bullet"/>
      <w:lvlText w:val="o"/>
      <w:lvlJc w:val="left"/>
      <w:pPr>
        <w:ind w:left="5760" w:hanging="360"/>
      </w:pPr>
      <w:rPr>
        <w:rFonts w:hint="default" w:ascii="Courier New" w:hAnsi="Courier New"/>
      </w:rPr>
    </w:lvl>
    <w:lvl w:ilvl="8" w:tplc="F8544196">
      <w:start w:val="1"/>
      <w:numFmt w:val="bullet"/>
      <w:lvlText w:val=""/>
      <w:lvlJc w:val="left"/>
      <w:pPr>
        <w:ind w:left="6480" w:hanging="360"/>
      </w:pPr>
      <w:rPr>
        <w:rFonts w:hint="default" w:ascii="Wingdings" w:hAnsi="Wingdings"/>
      </w:rPr>
    </w:lvl>
  </w:abstractNum>
  <w:abstractNum w:abstractNumId="5" w15:restartNumberingAfterBreak="0">
    <w:nsid w:val="0FA2A5F7"/>
    <w:multiLevelType w:val="multilevel"/>
    <w:tmpl w:val="FFFFFFFF"/>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Wingdings" w:hAnsi="Wingdings"/>
      </w:rPr>
    </w:lvl>
    <w:lvl w:ilvl="7">
      <w:start w:val="1"/>
      <w:numFmt w:val="bullet"/>
      <w:lvlText w:val=""/>
      <w:lvlJc w:val="left"/>
      <w:pPr>
        <w:ind w:left="5760" w:hanging="360"/>
      </w:pPr>
      <w:rPr>
        <w:rFonts w:hint="default" w:ascii="Symbol" w:hAnsi="Symbol"/>
      </w:rPr>
    </w:lvl>
    <w:lvl w:ilvl="8">
      <w:start w:val="1"/>
      <w:numFmt w:val="bullet"/>
      <w:lvlText w:val="♦"/>
      <w:lvlJc w:val="left"/>
      <w:pPr>
        <w:ind w:left="6480" w:hanging="360"/>
      </w:pPr>
      <w:rPr>
        <w:rFonts w:hint="default" w:ascii="Courier New" w:hAnsi="Courier New"/>
      </w:rPr>
    </w:lvl>
  </w:abstractNum>
  <w:abstractNum w:abstractNumId="6" w15:restartNumberingAfterBreak="0">
    <w:nsid w:val="21277545"/>
    <w:multiLevelType w:val="hybridMultilevel"/>
    <w:tmpl w:val="FFFFFFFF"/>
    <w:lvl w:ilvl="0" w:tplc="583C5106">
      <w:start w:val="1"/>
      <w:numFmt w:val="decimal"/>
      <w:lvlText w:val="%1."/>
      <w:lvlJc w:val="left"/>
      <w:pPr>
        <w:ind w:left="720" w:hanging="360"/>
      </w:pPr>
    </w:lvl>
    <w:lvl w:ilvl="1" w:tplc="DCC2BF10">
      <w:start w:val="1"/>
      <w:numFmt w:val="lowerLetter"/>
      <w:lvlText w:val="%2."/>
      <w:lvlJc w:val="left"/>
      <w:pPr>
        <w:ind w:left="1440" w:hanging="360"/>
      </w:pPr>
    </w:lvl>
    <w:lvl w:ilvl="2" w:tplc="411662B8">
      <w:start w:val="1"/>
      <w:numFmt w:val="lowerRoman"/>
      <w:lvlText w:val="%3."/>
      <w:lvlJc w:val="right"/>
      <w:pPr>
        <w:ind w:left="2160" w:hanging="180"/>
      </w:pPr>
    </w:lvl>
    <w:lvl w:ilvl="3" w:tplc="BC06C996">
      <w:start w:val="1"/>
      <w:numFmt w:val="decimal"/>
      <w:lvlText w:val="%4."/>
      <w:lvlJc w:val="left"/>
      <w:pPr>
        <w:ind w:left="2880" w:hanging="360"/>
      </w:pPr>
    </w:lvl>
    <w:lvl w:ilvl="4" w:tplc="324636A0">
      <w:start w:val="1"/>
      <w:numFmt w:val="lowerLetter"/>
      <w:lvlText w:val="%5."/>
      <w:lvlJc w:val="left"/>
      <w:pPr>
        <w:ind w:left="3600" w:hanging="360"/>
      </w:pPr>
    </w:lvl>
    <w:lvl w:ilvl="5" w:tplc="2A3CA91A">
      <w:start w:val="1"/>
      <w:numFmt w:val="lowerRoman"/>
      <w:lvlText w:val="%6."/>
      <w:lvlJc w:val="right"/>
      <w:pPr>
        <w:ind w:left="4320" w:hanging="180"/>
      </w:pPr>
    </w:lvl>
    <w:lvl w:ilvl="6" w:tplc="C6AC364E">
      <w:start w:val="1"/>
      <w:numFmt w:val="decimal"/>
      <w:lvlText w:val="%7."/>
      <w:lvlJc w:val="left"/>
      <w:pPr>
        <w:ind w:left="5040" w:hanging="360"/>
      </w:pPr>
    </w:lvl>
    <w:lvl w:ilvl="7" w:tplc="B46C1ACA">
      <w:start w:val="1"/>
      <w:numFmt w:val="lowerLetter"/>
      <w:lvlText w:val="%8."/>
      <w:lvlJc w:val="left"/>
      <w:pPr>
        <w:ind w:left="5760" w:hanging="360"/>
      </w:pPr>
    </w:lvl>
    <w:lvl w:ilvl="8" w:tplc="2482009E">
      <w:start w:val="1"/>
      <w:numFmt w:val="lowerRoman"/>
      <w:lvlText w:val="%9."/>
      <w:lvlJc w:val="right"/>
      <w:pPr>
        <w:ind w:left="6480" w:hanging="180"/>
      </w:pPr>
    </w:lvl>
  </w:abstractNum>
  <w:abstractNum w:abstractNumId="7" w15:restartNumberingAfterBreak="0">
    <w:nsid w:val="21C987C7"/>
    <w:multiLevelType w:val="hybridMultilevel"/>
    <w:tmpl w:val="FFFFFFFF"/>
    <w:lvl w:ilvl="0" w:tplc="BEF8AE30">
      <w:start w:val="1"/>
      <w:numFmt w:val="bullet"/>
      <w:lvlText w:val=""/>
      <w:lvlJc w:val="left"/>
      <w:pPr>
        <w:ind w:left="720" w:hanging="360"/>
      </w:pPr>
      <w:rPr>
        <w:rFonts w:hint="default" w:ascii="Symbol" w:hAnsi="Symbol"/>
      </w:rPr>
    </w:lvl>
    <w:lvl w:ilvl="1" w:tplc="04C8BF06">
      <w:start w:val="1"/>
      <w:numFmt w:val="bullet"/>
      <w:lvlText w:val="o"/>
      <w:lvlJc w:val="left"/>
      <w:pPr>
        <w:ind w:left="1440" w:hanging="360"/>
      </w:pPr>
      <w:rPr>
        <w:rFonts w:hint="default" w:ascii="Courier New" w:hAnsi="Courier New"/>
      </w:rPr>
    </w:lvl>
    <w:lvl w:ilvl="2" w:tplc="DB3E9742">
      <w:start w:val="1"/>
      <w:numFmt w:val="bullet"/>
      <w:lvlText w:val=""/>
      <w:lvlJc w:val="left"/>
      <w:pPr>
        <w:ind w:left="2160" w:hanging="360"/>
      </w:pPr>
      <w:rPr>
        <w:rFonts w:hint="default" w:ascii="Wingdings" w:hAnsi="Wingdings"/>
      </w:rPr>
    </w:lvl>
    <w:lvl w:ilvl="3" w:tplc="3EC6C422">
      <w:start w:val="1"/>
      <w:numFmt w:val="bullet"/>
      <w:lvlText w:val=""/>
      <w:lvlJc w:val="left"/>
      <w:pPr>
        <w:ind w:left="2880" w:hanging="360"/>
      </w:pPr>
      <w:rPr>
        <w:rFonts w:hint="default" w:ascii="Symbol" w:hAnsi="Symbol"/>
      </w:rPr>
    </w:lvl>
    <w:lvl w:ilvl="4" w:tplc="CD68BB3E">
      <w:start w:val="1"/>
      <w:numFmt w:val="bullet"/>
      <w:lvlText w:val="o"/>
      <w:lvlJc w:val="left"/>
      <w:pPr>
        <w:ind w:left="3600" w:hanging="360"/>
      </w:pPr>
      <w:rPr>
        <w:rFonts w:hint="default" w:ascii="Courier New" w:hAnsi="Courier New"/>
      </w:rPr>
    </w:lvl>
    <w:lvl w:ilvl="5" w:tplc="CF9A0346">
      <w:start w:val="1"/>
      <w:numFmt w:val="bullet"/>
      <w:lvlText w:val=""/>
      <w:lvlJc w:val="left"/>
      <w:pPr>
        <w:ind w:left="4320" w:hanging="360"/>
      </w:pPr>
      <w:rPr>
        <w:rFonts w:hint="default" w:ascii="Wingdings" w:hAnsi="Wingdings"/>
      </w:rPr>
    </w:lvl>
    <w:lvl w:ilvl="6" w:tplc="168C51A8">
      <w:start w:val="1"/>
      <w:numFmt w:val="bullet"/>
      <w:lvlText w:val=""/>
      <w:lvlJc w:val="left"/>
      <w:pPr>
        <w:ind w:left="5040" w:hanging="360"/>
      </w:pPr>
      <w:rPr>
        <w:rFonts w:hint="default" w:ascii="Symbol" w:hAnsi="Symbol"/>
      </w:rPr>
    </w:lvl>
    <w:lvl w:ilvl="7" w:tplc="15049DA8">
      <w:start w:val="1"/>
      <w:numFmt w:val="bullet"/>
      <w:lvlText w:val="o"/>
      <w:lvlJc w:val="left"/>
      <w:pPr>
        <w:ind w:left="5760" w:hanging="360"/>
      </w:pPr>
      <w:rPr>
        <w:rFonts w:hint="default" w:ascii="Courier New" w:hAnsi="Courier New"/>
      </w:rPr>
    </w:lvl>
    <w:lvl w:ilvl="8" w:tplc="E3CEE704">
      <w:start w:val="1"/>
      <w:numFmt w:val="bullet"/>
      <w:lvlText w:val=""/>
      <w:lvlJc w:val="left"/>
      <w:pPr>
        <w:ind w:left="6480" w:hanging="360"/>
      </w:pPr>
      <w:rPr>
        <w:rFonts w:hint="default" w:ascii="Wingdings" w:hAnsi="Wingdings"/>
      </w:rPr>
    </w:lvl>
  </w:abstractNum>
  <w:abstractNum w:abstractNumId="8" w15:restartNumberingAfterBreak="0">
    <w:nsid w:val="24132FD3"/>
    <w:multiLevelType w:val="hybridMultilevel"/>
    <w:tmpl w:val="FFFFFFFF"/>
    <w:lvl w:ilvl="0" w:tplc="F418C25C">
      <w:start w:val="1"/>
      <w:numFmt w:val="bullet"/>
      <w:lvlText w:val=""/>
      <w:lvlJc w:val="left"/>
      <w:pPr>
        <w:ind w:left="720" w:hanging="360"/>
      </w:pPr>
      <w:rPr>
        <w:rFonts w:hint="default" w:ascii="Symbol" w:hAnsi="Symbol"/>
      </w:rPr>
    </w:lvl>
    <w:lvl w:ilvl="1" w:tplc="EA9E558E">
      <w:start w:val="1"/>
      <w:numFmt w:val="bullet"/>
      <w:lvlText w:val="o"/>
      <w:lvlJc w:val="left"/>
      <w:pPr>
        <w:ind w:left="1440" w:hanging="360"/>
      </w:pPr>
      <w:rPr>
        <w:rFonts w:hint="default" w:ascii="Courier New" w:hAnsi="Courier New"/>
      </w:rPr>
    </w:lvl>
    <w:lvl w:ilvl="2" w:tplc="9EA81D5E">
      <w:start w:val="1"/>
      <w:numFmt w:val="bullet"/>
      <w:lvlText w:val=""/>
      <w:lvlJc w:val="left"/>
      <w:pPr>
        <w:ind w:left="2160" w:hanging="360"/>
      </w:pPr>
      <w:rPr>
        <w:rFonts w:hint="default" w:ascii="Wingdings" w:hAnsi="Wingdings"/>
      </w:rPr>
    </w:lvl>
    <w:lvl w:ilvl="3" w:tplc="E9D4F3FE">
      <w:start w:val="1"/>
      <w:numFmt w:val="bullet"/>
      <w:lvlText w:val=""/>
      <w:lvlJc w:val="left"/>
      <w:pPr>
        <w:ind w:left="2880" w:hanging="360"/>
      </w:pPr>
      <w:rPr>
        <w:rFonts w:hint="default" w:ascii="Symbol" w:hAnsi="Symbol"/>
      </w:rPr>
    </w:lvl>
    <w:lvl w:ilvl="4" w:tplc="E9C26A28">
      <w:start w:val="1"/>
      <w:numFmt w:val="bullet"/>
      <w:lvlText w:val="o"/>
      <w:lvlJc w:val="left"/>
      <w:pPr>
        <w:ind w:left="3600" w:hanging="360"/>
      </w:pPr>
      <w:rPr>
        <w:rFonts w:hint="default" w:ascii="Courier New" w:hAnsi="Courier New"/>
      </w:rPr>
    </w:lvl>
    <w:lvl w:ilvl="5" w:tplc="D68C4904">
      <w:start w:val="1"/>
      <w:numFmt w:val="bullet"/>
      <w:lvlText w:val=""/>
      <w:lvlJc w:val="left"/>
      <w:pPr>
        <w:ind w:left="4320" w:hanging="360"/>
      </w:pPr>
      <w:rPr>
        <w:rFonts w:hint="default" w:ascii="Wingdings" w:hAnsi="Wingdings"/>
      </w:rPr>
    </w:lvl>
    <w:lvl w:ilvl="6" w:tplc="72F20AD8">
      <w:start w:val="1"/>
      <w:numFmt w:val="bullet"/>
      <w:lvlText w:val=""/>
      <w:lvlJc w:val="left"/>
      <w:pPr>
        <w:ind w:left="5040" w:hanging="360"/>
      </w:pPr>
      <w:rPr>
        <w:rFonts w:hint="default" w:ascii="Symbol" w:hAnsi="Symbol"/>
      </w:rPr>
    </w:lvl>
    <w:lvl w:ilvl="7" w:tplc="792033A2">
      <w:start w:val="1"/>
      <w:numFmt w:val="bullet"/>
      <w:lvlText w:val="o"/>
      <w:lvlJc w:val="left"/>
      <w:pPr>
        <w:ind w:left="5760" w:hanging="360"/>
      </w:pPr>
      <w:rPr>
        <w:rFonts w:hint="default" w:ascii="Courier New" w:hAnsi="Courier New"/>
      </w:rPr>
    </w:lvl>
    <w:lvl w:ilvl="8" w:tplc="29700CD8">
      <w:start w:val="1"/>
      <w:numFmt w:val="bullet"/>
      <w:lvlText w:val=""/>
      <w:lvlJc w:val="left"/>
      <w:pPr>
        <w:ind w:left="6480" w:hanging="360"/>
      </w:pPr>
      <w:rPr>
        <w:rFonts w:hint="default" w:ascii="Wingdings" w:hAnsi="Wingdings"/>
      </w:rPr>
    </w:lvl>
  </w:abstractNum>
  <w:abstractNum w:abstractNumId="9" w15:restartNumberingAfterBreak="0">
    <w:nsid w:val="2532D863"/>
    <w:multiLevelType w:val="hybridMultilevel"/>
    <w:tmpl w:val="FFFFFFFF"/>
    <w:lvl w:ilvl="0" w:tplc="6E960C90">
      <w:start w:val="1"/>
      <w:numFmt w:val="bullet"/>
      <w:lvlText w:val=""/>
      <w:lvlJc w:val="left"/>
      <w:pPr>
        <w:ind w:left="720" w:hanging="360"/>
      </w:pPr>
      <w:rPr>
        <w:rFonts w:hint="default" w:ascii="Symbol" w:hAnsi="Symbol"/>
      </w:rPr>
    </w:lvl>
    <w:lvl w:ilvl="1" w:tplc="70D4EE14">
      <w:start w:val="1"/>
      <w:numFmt w:val="bullet"/>
      <w:lvlText w:val="o"/>
      <w:lvlJc w:val="left"/>
      <w:pPr>
        <w:ind w:left="1440" w:hanging="360"/>
      </w:pPr>
      <w:rPr>
        <w:rFonts w:hint="default" w:ascii="Courier New" w:hAnsi="Courier New"/>
      </w:rPr>
    </w:lvl>
    <w:lvl w:ilvl="2" w:tplc="31B41FC8">
      <w:start w:val="1"/>
      <w:numFmt w:val="bullet"/>
      <w:lvlText w:val=""/>
      <w:lvlJc w:val="left"/>
      <w:pPr>
        <w:ind w:left="2160" w:hanging="360"/>
      </w:pPr>
      <w:rPr>
        <w:rFonts w:hint="default" w:ascii="Wingdings" w:hAnsi="Wingdings"/>
      </w:rPr>
    </w:lvl>
    <w:lvl w:ilvl="3" w:tplc="B16AA794">
      <w:start w:val="1"/>
      <w:numFmt w:val="bullet"/>
      <w:lvlText w:val=""/>
      <w:lvlJc w:val="left"/>
      <w:pPr>
        <w:ind w:left="2880" w:hanging="360"/>
      </w:pPr>
      <w:rPr>
        <w:rFonts w:hint="default" w:ascii="Symbol" w:hAnsi="Symbol"/>
      </w:rPr>
    </w:lvl>
    <w:lvl w:ilvl="4" w:tplc="75F819E4">
      <w:start w:val="1"/>
      <w:numFmt w:val="bullet"/>
      <w:lvlText w:val="o"/>
      <w:lvlJc w:val="left"/>
      <w:pPr>
        <w:ind w:left="3600" w:hanging="360"/>
      </w:pPr>
      <w:rPr>
        <w:rFonts w:hint="default" w:ascii="Courier New" w:hAnsi="Courier New"/>
      </w:rPr>
    </w:lvl>
    <w:lvl w:ilvl="5" w:tplc="AFA27120">
      <w:start w:val="1"/>
      <w:numFmt w:val="bullet"/>
      <w:lvlText w:val=""/>
      <w:lvlJc w:val="left"/>
      <w:pPr>
        <w:ind w:left="4320" w:hanging="360"/>
      </w:pPr>
      <w:rPr>
        <w:rFonts w:hint="default" w:ascii="Wingdings" w:hAnsi="Wingdings"/>
      </w:rPr>
    </w:lvl>
    <w:lvl w:ilvl="6" w:tplc="7654D8D6">
      <w:start w:val="1"/>
      <w:numFmt w:val="bullet"/>
      <w:lvlText w:val=""/>
      <w:lvlJc w:val="left"/>
      <w:pPr>
        <w:ind w:left="5040" w:hanging="360"/>
      </w:pPr>
      <w:rPr>
        <w:rFonts w:hint="default" w:ascii="Symbol" w:hAnsi="Symbol"/>
      </w:rPr>
    </w:lvl>
    <w:lvl w:ilvl="7" w:tplc="0E6A705A">
      <w:start w:val="1"/>
      <w:numFmt w:val="bullet"/>
      <w:lvlText w:val="o"/>
      <w:lvlJc w:val="left"/>
      <w:pPr>
        <w:ind w:left="5760" w:hanging="360"/>
      </w:pPr>
      <w:rPr>
        <w:rFonts w:hint="default" w:ascii="Courier New" w:hAnsi="Courier New"/>
      </w:rPr>
    </w:lvl>
    <w:lvl w:ilvl="8" w:tplc="D00877F6">
      <w:start w:val="1"/>
      <w:numFmt w:val="bullet"/>
      <w:lvlText w:val=""/>
      <w:lvlJc w:val="left"/>
      <w:pPr>
        <w:ind w:left="6480" w:hanging="360"/>
      </w:pPr>
      <w:rPr>
        <w:rFonts w:hint="default" w:ascii="Wingdings" w:hAnsi="Wingdings"/>
      </w:rPr>
    </w:lvl>
  </w:abstractNum>
  <w:abstractNum w:abstractNumId="10" w15:restartNumberingAfterBreak="0">
    <w:nsid w:val="276D3A93"/>
    <w:multiLevelType w:val="hybridMultilevel"/>
    <w:tmpl w:val="A81CB254"/>
    <w:lvl w:ilvl="0" w:tplc="08090001">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2D892752"/>
    <w:multiLevelType w:val="hybridMultilevel"/>
    <w:tmpl w:val="776039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2DE6391"/>
    <w:multiLevelType w:val="hybridMultilevel"/>
    <w:tmpl w:val="FFFFFFFF"/>
    <w:lvl w:ilvl="0" w:tplc="DA045454">
      <w:start w:val="1"/>
      <w:numFmt w:val="bullet"/>
      <w:lvlText w:val=""/>
      <w:lvlJc w:val="left"/>
      <w:pPr>
        <w:ind w:left="720" w:hanging="360"/>
      </w:pPr>
      <w:rPr>
        <w:rFonts w:hint="default" w:ascii="Symbol" w:hAnsi="Symbol"/>
      </w:rPr>
    </w:lvl>
    <w:lvl w:ilvl="1" w:tplc="8EAE2F9A">
      <w:start w:val="1"/>
      <w:numFmt w:val="bullet"/>
      <w:lvlText w:val="o"/>
      <w:lvlJc w:val="left"/>
      <w:pPr>
        <w:ind w:left="1440" w:hanging="360"/>
      </w:pPr>
      <w:rPr>
        <w:rFonts w:hint="default" w:ascii="Courier New" w:hAnsi="Courier New"/>
      </w:rPr>
    </w:lvl>
    <w:lvl w:ilvl="2" w:tplc="9692EC96">
      <w:start w:val="1"/>
      <w:numFmt w:val="bullet"/>
      <w:lvlText w:val=""/>
      <w:lvlJc w:val="left"/>
      <w:pPr>
        <w:ind w:left="2160" w:hanging="360"/>
      </w:pPr>
      <w:rPr>
        <w:rFonts w:hint="default" w:ascii="Wingdings" w:hAnsi="Wingdings"/>
      </w:rPr>
    </w:lvl>
    <w:lvl w:ilvl="3" w:tplc="C436DDDE">
      <w:start w:val="1"/>
      <w:numFmt w:val="bullet"/>
      <w:lvlText w:val=""/>
      <w:lvlJc w:val="left"/>
      <w:pPr>
        <w:ind w:left="2880" w:hanging="360"/>
      </w:pPr>
      <w:rPr>
        <w:rFonts w:hint="default" w:ascii="Symbol" w:hAnsi="Symbol"/>
      </w:rPr>
    </w:lvl>
    <w:lvl w:ilvl="4" w:tplc="23DAC544">
      <w:start w:val="1"/>
      <w:numFmt w:val="bullet"/>
      <w:lvlText w:val="o"/>
      <w:lvlJc w:val="left"/>
      <w:pPr>
        <w:ind w:left="3600" w:hanging="360"/>
      </w:pPr>
      <w:rPr>
        <w:rFonts w:hint="default" w:ascii="Courier New" w:hAnsi="Courier New"/>
      </w:rPr>
    </w:lvl>
    <w:lvl w:ilvl="5" w:tplc="451E1622">
      <w:start w:val="1"/>
      <w:numFmt w:val="bullet"/>
      <w:lvlText w:val=""/>
      <w:lvlJc w:val="left"/>
      <w:pPr>
        <w:ind w:left="4320" w:hanging="360"/>
      </w:pPr>
      <w:rPr>
        <w:rFonts w:hint="default" w:ascii="Wingdings" w:hAnsi="Wingdings"/>
      </w:rPr>
    </w:lvl>
    <w:lvl w:ilvl="6" w:tplc="980EDDBA">
      <w:start w:val="1"/>
      <w:numFmt w:val="bullet"/>
      <w:lvlText w:val=""/>
      <w:lvlJc w:val="left"/>
      <w:pPr>
        <w:ind w:left="5040" w:hanging="360"/>
      </w:pPr>
      <w:rPr>
        <w:rFonts w:hint="default" w:ascii="Symbol" w:hAnsi="Symbol"/>
      </w:rPr>
    </w:lvl>
    <w:lvl w:ilvl="7" w:tplc="D8363AFC">
      <w:start w:val="1"/>
      <w:numFmt w:val="bullet"/>
      <w:lvlText w:val="o"/>
      <w:lvlJc w:val="left"/>
      <w:pPr>
        <w:ind w:left="5760" w:hanging="360"/>
      </w:pPr>
      <w:rPr>
        <w:rFonts w:hint="default" w:ascii="Courier New" w:hAnsi="Courier New"/>
      </w:rPr>
    </w:lvl>
    <w:lvl w:ilvl="8" w:tplc="485072DA">
      <w:start w:val="1"/>
      <w:numFmt w:val="bullet"/>
      <w:lvlText w:val=""/>
      <w:lvlJc w:val="left"/>
      <w:pPr>
        <w:ind w:left="6480" w:hanging="360"/>
      </w:pPr>
      <w:rPr>
        <w:rFonts w:hint="default" w:ascii="Wingdings" w:hAnsi="Wingdings"/>
      </w:rPr>
    </w:lvl>
  </w:abstractNum>
  <w:abstractNum w:abstractNumId="13" w15:restartNumberingAfterBreak="0">
    <w:nsid w:val="48FA7BC5"/>
    <w:multiLevelType w:val="multilevel"/>
    <w:tmpl w:val="FFFFFFFF"/>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Wingdings" w:hAnsi="Wingdings"/>
      </w:rPr>
    </w:lvl>
    <w:lvl w:ilvl="7">
      <w:start w:val="1"/>
      <w:numFmt w:val="bullet"/>
      <w:lvlText w:val=""/>
      <w:lvlJc w:val="left"/>
      <w:pPr>
        <w:ind w:left="5760" w:hanging="360"/>
      </w:pPr>
      <w:rPr>
        <w:rFonts w:hint="default" w:ascii="Symbol" w:hAnsi="Symbol"/>
      </w:rPr>
    </w:lvl>
    <w:lvl w:ilvl="8">
      <w:start w:val="1"/>
      <w:numFmt w:val="bullet"/>
      <w:lvlText w:val="♦"/>
      <w:lvlJc w:val="left"/>
      <w:pPr>
        <w:ind w:left="6480" w:hanging="360"/>
      </w:pPr>
      <w:rPr>
        <w:rFonts w:hint="default" w:ascii="Courier New" w:hAnsi="Courier New"/>
      </w:rPr>
    </w:lvl>
  </w:abstractNum>
  <w:abstractNum w:abstractNumId="14" w15:restartNumberingAfterBreak="0">
    <w:nsid w:val="4C115CF4"/>
    <w:multiLevelType w:val="hybridMultilevel"/>
    <w:tmpl w:val="FFFFFFFF"/>
    <w:lvl w:ilvl="0" w:tplc="79ECE98C">
      <w:start w:val="1"/>
      <w:numFmt w:val="bullet"/>
      <w:lvlText w:val=""/>
      <w:lvlJc w:val="left"/>
      <w:pPr>
        <w:ind w:left="720" w:hanging="360"/>
      </w:pPr>
      <w:rPr>
        <w:rFonts w:hint="default" w:ascii="Symbol" w:hAnsi="Symbol"/>
      </w:rPr>
    </w:lvl>
    <w:lvl w:ilvl="1" w:tplc="27AE8202">
      <w:start w:val="1"/>
      <w:numFmt w:val="bullet"/>
      <w:lvlText w:val="o"/>
      <w:lvlJc w:val="left"/>
      <w:pPr>
        <w:ind w:left="1440" w:hanging="360"/>
      </w:pPr>
      <w:rPr>
        <w:rFonts w:hint="default" w:ascii="Courier New" w:hAnsi="Courier New"/>
      </w:rPr>
    </w:lvl>
    <w:lvl w:ilvl="2" w:tplc="E49E1B12">
      <w:start w:val="1"/>
      <w:numFmt w:val="bullet"/>
      <w:lvlText w:val=""/>
      <w:lvlJc w:val="left"/>
      <w:pPr>
        <w:ind w:left="2160" w:hanging="360"/>
      </w:pPr>
      <w:rPr>
        <w:rFonts w:hint="default" w:ascii="Wingdings" w:hAnsi="Wingdings"/>
      </w:rPr>
    </w:lvl>
    <w:lvl w:ilvl="3" w:tplc="F176E532">
      <w:start w:val="1"/>
      <w:numFmt w:val="bullet"/>
      <w:lvlText w:val=""/>
      <w:lvlJc w:val="left"/>
      <w:pPr>
        <w:ind w:left="2880" w:hanging="360"/>
      </w:pPr>
      <w:rPr>
        <w:rFonts w:hint="default" w:ascii="Symbol" w:hAnsi="Symbol"/>
      </w:rPr>
    </w:lvl>
    <w:lvl w:ilvl="4" w:tplc="52EC8944">
      <w:start w:val="1"/>
      <w:numFmt w:val="bullet"/>
      <w:lvlText w:val="o"/>
      <w:lvlJc w:val="left"/>
      <w:pPr>
        <w:ind w:left="3600" w:hanging="360"/>
      </w:pPr>
      <w:rPr>
        <w:rFonts w:hint="default" w:ascii="Courier New" w:hAnsi="Courier New"/>
      </w:rPr>
    </w:lvl>
    <w:lvl w:ilvl="5" w:tplc="6A640C6C">
      <w:start w:val="1"/>
      <w:numFmt w:val="bullet"/>
      <w:lvlText w:val=""/>
      <w:lvlJc w:val="left"/>
      <w:pPr>
        <w:ind w:left="4320" w:hanging="360"/>
      </w:pPr>
      <w:rPr>
        <w:rFonts w:hint="default" w:ascii="Wingdings" w:hAnsi="Wingdings"/>
      </w:rPr>
    </w:lvl>
    <w:lvl w:ilvl="6" w:tplc="C5EEC7CE">
      <w:start w:val="1"/>
      <w:numFmt w:val="bullet"/>
      <w:lvlText w:val=""/>
      <w:lvlJc w:val="left"/>
      <w:pPr>
        <w:ind w:left="5040" w:hanging="360"/>
      </w:pPr>
      <w:rPr>
        <w:rFonts w:hint="default" w:ascii="Symbol" w:hAnsi="Symbol"/>
      </w:rPr>
    </w:lvl>
    <w:lvl w:ilvl="7" w:tplc="A5F06CFC">
      <w:start w:val="1"/>
      <w:numFmt w:val="bullet"/>
      <w:lvlText w:val="o"/>
      <w:lvlJc w:val="left"/>
      <w:pPr>
        <w:ind w:left="5760" w:hanging="360"/>
      </w:pPr>
      <w:rPr>
        <w:rFonts w:hint="default" w:ascii="Courier New" w:hAnsi="Courier New"/>
      </w:rPr>
    </w:lvl>
    <w:lvl w:ilvl="8" w:tplc="72FA794C">
      <w:start w:val="1"/>
      <w:numFmt w:val="bullet"/>
      <w:lvlText w:val=""/>
      <w:lvlJc w:val="left"/>
      <w:pPr>
        <w:ind w:left="6480" w:hanging="360"/>
      </w:pPr>
      <w:rPr>
        <w:rFonts w:hint="default" w:ascii="Wingdings" w:hAnsi="Wingdings"/>
      </w:rPr>
    </w:lvl>
  </w:abstractNum>
  <w:abstractNum w:abstractNumId="15" w15:restartNumberingAfterBreak="0">
    <w:nsid w:val="4D7D03B5"/>
    <w:multiLevelType w:val="hybridMultilevel"/>
    <w:tmpl w:val="FFFFFFFF"/>
    <w:lvl w:ilvl="0" w:tplc="8D9AC548">
      <w:start w:val="1"/>
      <w:numFmt w:val="bullet"/>
      <w:lvlText w:val=""/>
      <w:lvlJc w:val="left"/>
      <w:pPr>
        <w:ind w:left="720" w:hanging="360"/>
      </w:pPr>
      <w:rPr>
        <w:rFonts w:hint="default" w:ascii="Symbol" w:hAnsi="Symbol"/>
      </w:rPr>
    </w:lvl>
    <w:lvl w:ilvl="1" w:tplc="F36E48EE">
      <w:start w:val="1"/>
      <w:numFmt w:val="bullet"/>
      <w:lvlText w:val="o"/>
      <w:lvlJc w:val="left"/>
      <w:pPr>
        <w:ind w:left="1440" w:hanging="360"/>
      </w:pPr>
      <w:rPr>
        <w:rFonts w:hint="default" w:ascii="Courier New" w:hAnsi="Courier New"/>
      </w:rPr>
    </w:lvl>
    <w:lvl w:ilvl="2" w:tplc="3EF492DE">
      <w:start w:val="1"/>
      <w:numFmt w:val="bullet"/>
      <w:lvlText w:val=""/>
      <w:lvlJc w:val="left"/>
      <w:pPr>
        <w:ind w:left="2160" w:hanging="360"/>
      </w:pPr>
      <w:rPr>
        <w:rFonts w:hint="default" w:ascii="Wingdings" w:hAnsi="Wingdings"/>
      </w:rPr>
    </w:lvl>
    <w:lvl w:ilvl="3" w:tplc="DD6C0B18">
      <w:start w:val="1"/>
      <w:numFmt w:val="bullet"/>
      <w:lvlText w:val=""/>
      <w:lvlJc w:val="left"/>
      <w:pPr>
        <w:ind w:left="2880" w:hanging="360"/>
      </w:pPr>
      <w:rPr>
        <w:rFonts w:hint="default" w:ascii="Symbol" w:hAnsi="Symbol"/>
      </w:rPr>
    </w:lvl>
    <w:lvl w:ilvl="4" w:tplc="05C6D85E">
      <w:start w:val="1"/>
      <w:numFmt w:val="bullet"/>
      <w:lvlText w:val="o"/>
      <w:lvlJc w:val="left"/>
      <w:pPr>
        <w:ind w:left="3600" w:hanging="360"/>
      </w:pPr>
      <w:rPr>
        <w:rFonts w:hint="default" w:ascii="Courier New" w:hAnsi="Courier New"/>
      </w:rPr>
    </w:lvl>
    <w:lvl w:ilvl="5" w:tplc="1FE288AC">
      <w:start w:val="1"/>
      <w:numFmt w:val="bullet"/>
      <w:lvlText w:val=""/>
      <w:lvlJc w:val="left"/>
      <w:pPr>
        <w:ind w:left="4320" w:hanging="360"/>
      </w:pPr>
      <w:rPr>
        <w:rFonts w:hint="default" w:ascii="Wingdings" w:hAnsi="Wingdings"/>
      </w:rPr>
    </w:lvl>
    <w:lvl w:ilvl="6" w:tplc="BC1898C6">
      <w:start w:val="1"/>
      <w:numFmt w:val="bullet"/>
      <w:lvlText w:val=""/>
      <w:lvlJc w:val="left"/>
      <w:pPr>
        <w:ind w:left="5040" w:hanging="360"/>
      </w:pPr>
      <w:rPr>
        <w:rFonts w:hint="default" w:ascii="Symbol" w:hAnsi="Symbol"/>
      </w:rPr>
    </w:lvl>
    <w:lvl w:ilvl="7" w:tplc="8F7882A2">
      <w:start w:val="1"/>
      <w:numFmt w:val="bullet"/>
      <w:lvlText w:val="o"/>
      <w:lvlJc w:val="left"/>
      <w:pPr>
        <w:ind w:left="5760" w:hanging="360"/>
      </w:pPr>
      <w:rPr>
        <w:rFonts w:hint="default" w:ascii="Courier New" w:hAnsi="Courier New"/>
      </w:rPr>
    </w:lvl>
    <w:lvl w:ilvl="8" w:tplc="EDA6A39A">
      <w:start w:val="1"/>
      <w:numFmt w:val="bullet"/>
      <w:lvlText w:val=""/>
      <w:lvlJc w:val="left"/>
      <w:pPr>
        <w:ind w:left="6480" w:hanging="360"/>
      </w:pPr>
      <w:rPr>
        <w:rFonts w:hint="default" w:ascii="Wingdings" w:hAnsi="Wingdings"/>
      </w:rPr>
    </w:lvl>
  </w:abstractNum>
  <w:abstractNum w:abstractNumId="16" w15:restartNumberingAfterBreak="0">
    <w:nsid w:val="4FAFA9C5"/>
    <w:multiLevelType w:val="multilevel"/>
    <w:tmpl w:val="FFFFFFFF"/>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Wingdings" w:hAnsi="Wingdings"/>
      </w:rPr>
    </w:lvl>
    <w:lvl w:ilvl="7">
      <w:start w:val="1"/>
      <w:numFmt w:val="bullet"/>
      <w:lvlText w:val=""/>
      <w:lvlJc w:val="left"/>
      <w:pPr>
        <w:ind w:left="5760" w:hanging="360"/>
      </w:pPr>
      <w:rPr>
        <w:rFonts w:hint="default" w:ascii="Symbol" w:hAnsi="Symbol"/>
      </w:rPr>
    </w:lvl>
    <w:lvl w:ilvl="8">
      <w:start w:val="1"/>
      <w:numFmt w:val="bullet"/>
      <w:lvlText w:val="♦"/>
      <w:lvlJc w:val="left"/>
      <w:pPr>
        <w:ind w:left="6480" w:hanging="360"/>
      </w:pPr>
      <w:rPr>
        <w:rFonts w:hint="default" w:ascii="Courier New" w:hAnsi="Courier New"/>
      </w:rPr>
    </w:lvl>
  </w:abstractNum>
  <w:abstractNum w:abstractNumId="17" w15:restartNumberingAfterBreak="0">
    <w:nsid w:val="527A3659"/>
    <w:multiLevelType w:val="hybridMultilevel"/>
    <w:tmpl w:val="FFFFFFFF"/>
    <w:lvl w:ilvl="0" w:tplc="10BA204E">
      <w:start w:val="1"/>
      <w:numFmt w:val="bullet"/>
      <w:lvlText w:val=""/>
      <w:lvlJc w:val="left"/>
      <w:pPr>
        <w:ind w:left="720" w:hanging="360"/>
      </w:pPr>
      <w:rPr>
        <w:rFonts w:hint="default" w:ascii="Symbol" w:hAnsi="Symbol"/>
      </w:rPr>
    </w:lvl>
    <w:lvl w:ilvl="1" w:tplc="B0AC3E82">
      <w:start w:val="1"/>
      <w:numFmt w:val="bullet"/>
      <w:lvlText w:val="o"/>
      <w:lvlJc w:val="left"/>
      <w:pPr>
        <w:ind w:left="1440" w:hanging="360"/>
      </w:pPr>
      <w:rPr>
        <w:rFonts w:hint="default" w:ascii="Courier New" w:hAnsi="Courier New"/>
      </w:rPr>
    </w:lvl>
    <w:lvl w:ilvl="2" w:tplc="6A4AEFEE">
      <w:start w:val="1"/>
      <w:numFmt w:val="bullet"/>
      <w:lvlText w:val=""/>
      <w:lvlJc w:val="left"/>
      <w:pPr>
        <w:ind w:left="2160" w:hanging="360"/>
      </w:pPr>
      <w:rPr>
        <w:rFonts w:hint="default" w:ascii="Wingdings" w:hAnsi="Wingdings"/>
      </w:rPr>
    </w:lvl>
    <w:lvl w:ilvl="3" w:tplc="2CB6BA98">
      <w:start w:val="1"/>
      <w:numFmt w:val="bullet"/>
      <w:lvlText w:val=""/>
      <w:lvlJc w:val="left"/>
      <w:pPr>
        <w:ind w:left="2880" w:hanging="360"/>
      </w:pPr>
      <w:rPr>
        <w:rFonts w:hint="default" w:ascii="Symbol" w:hAnsi="Symbol"/>
      </w:rPr>
    </w:lvl>
    <w:lvl w:ilvl="4" w:tplc="EE142BDC">
      <w:start w:val="1"/>
      <w:numFmt w:val="bullet"/>
      <w:lvlText w:val="o"/>
      <w:lvlJc w:val="left"/>
      <w:pPr>
        <w:ind w:left="3600" w:hanging="360"/>
      </w:pPr>
      <w:rPr>
        <w:rFonts w:hint="default" w:ascii="Courier New" w:hAnsi="Courier New"/>
      </w:rPr>
    </w:lvl>
    <w:lvl w:ilvl="5" w:tplc="19C032C6">
      <w:start w:val="1"/>
      <w:numFmt w:val="bullet"/>
      <w:lvlText w:val=""/>
      <w:lvlJc w:val="left"/>
      <w:pPr>
        <w:ind w:left="4320" w:hanging="360"/>
      </w:pPr>
      <w:rPr>
        <w:rFonts w:hint="default" w:ascii="Wingdings" w:hAnsi="Wingdings"/>
      </w:rPr>
    </w:lvl>
    <w:lvl w:ilvl="6" w:tplc="26DC3E34">
      <w:start w:val="1"/>
      <w:numFmt w:val="bullet"/>
      <w:lvlText w:val=""/>
      <w:lvlJc w:val="left"/>
      <w:pPr>
        <w:ind w:left="5040" w:hanging="360"/>
      </w:pPr>
      <w:rPr>
        <w:rFonts w:hint="default" w:ascii="Symbol" w:hAnsi="Symbol"/>
      </w:rPr>
    </w:lvl>
    <w:lvl w:ilvl="7" w:tplc="9E7A3538">
      <w:start w:val="1"/>
      <w:numFmt w:val="bullet"/>
      <w:lvlText w:val="o"/>
      <w:lvlJc w:val="left"/>
      <w:pPr>
        <w:ind w:left="5760" w:hanging="360"/>
      </w:pPr>
      <w:rPr>
        <w:rFonts w:hint="default" w:ascii="Courier New" w:hAnsi="Courier New"/>
      </w:rPr>
    </w:lvl>
    <w:lvl w:ilvl="8" w:tplc="FE383D6C">
      <w:start w:val="1"/>
      <w:numFmt w:val="bullet"/>
      <w:lvlText w:val=""/>
      <w:lvlJc w:val="left"/>
      <w:pPr>
        <w:ind w:left="6480" w:hanging="360"/>
      </w:pPr>
      <w:rPr>
        <w:rFonts w:hint="default" w:ascii="Wingdings" w:hAnsi="Wingdings"/>
      </w:rPr>
    </w:lvl>
  </w:abstractNum>
  <w:abstractNum w:abstractNumId="18" w15:restartNumberingAfterBreak="0">
    <w:nsid w:val="59F26A96"/>
    <w:multiLevelType w:val="hybridMultilevel"/>
    <w:tmpl w:val="FFFFFFFF"/>
    <w:lvl w:ilvl="0" w:tplc="0EF296FA">
      <w:start w:val="1"/>
      <w:numFmt w:val="bullet"/>
      <w:lvlText w:val=""/>
      <w:lvlJc w:val="left"/>
      <w:pPr>
        <w:ind w:left="720" w:hanging="360"/>
      </w:pPr>
      <w:rPr>
        <w:rFonts w:hint="default" w:ascii="Symbol" w:hAnsi="Symbol"/>
      </w:rPr>
    </w:lvl>
    <w:lvl w:ilvl="1" w:tplc="64F0C9DA">
      <w:start w:val="1"/>
      <w:numFmt w:val="bullet"/>
      <w:lvlText w:val="o"/>
      <w:lvlJc w:val="left"/>
      <w:pPr>
        <w:ind w:left="1440" w:hanging="360"/>
      </w:pPr>
      <w:rPr>
        <w:rFonts w:hint="default" w:ascii="Courier New" w:hAnsi="Courier New"/>
      </w:rPr>
    </w:lvl>
    <w:lvl w:ilvl="2" w:tplc="289AEB1C">
      <w:start w:val="1"/>
      <w:numFmt w:val="bullet"/>
      <w:lvlText w:val=""/>
      <w:lvlJc w:val="left"/>
      <w:pPr>
        <w:ind w:left="2160" w:hanging="360"/>
      </w:pPr>
      <w:rPr>
        <w:rFonts w:hint="default" w:ascii="Wingdings" w:hAnsi="Wingdings"/>
      </w:rPr>
    </w:lvl>
    <w:lvl w:ilvl="3" w:tplc="32D09B0E">
      <w:start w:val="1"/>
      <w:numFmt w:val="bullet"/>
      <w:lvlText w:val=""/>
      <w:lvlJc w:val="left"/>
      <w:pPr>
        <w:ind w:left="2880" w:hanging="360"/>
      </w:pPr>
      <w:rPr>
        <w:rFonts w:hint="default" w:ascii="Symbol" w:hAnsi="Symbol"/>
      </w:rPr>
    </w:lvl>
    <w:lvl w:ilvl="4" w:tplc="1654ED16">
      <w:start w:val="1"/>
      <w:numFmt w:val="bullet"/>
      <w:lvlText w:val="o"/>
      <w:lvlJc w:val="left"/>
      <w:pPr>
        <w:ind w:left="3600" w:hanging="360"/>
      </w:pPr>
      <w:rPr>
        <w:rFonts w:hint="default" w:ascii="Courier New" w:hAnsi="Courier New"/>
      </w:rPr>
    </w:lvl>
    <w:lvl w:ilvl="5" w:tplc="2982D510">
      <w:start w:val="1"/>
      <w:numFmt w:val="bullet"/>
      <w:lvlText w:val=""/>
      <w:lvlJc w:val="left"/>
      <w:pPr>
        <w:ind w:left="4320" w:hanging="360"/>
      </w:pPr>
      <w:rPr>
        <w:rFonts w:hint="default" w:ascii="Wingdings" w:hAnsi="Wingdings"/>
      </w:rPr>
    </w:lvl>
    <w:lvl w:ilvl="6" w:tplc="55BEE636">
      <w:start w:val="1"/>
      <w:numFmt w:val="bullet"/>
      <w:lvlText w:val=""/>
      <w:lvlJc w:val="left"/>
      <w:pPr>
        <w:ind w:left="5040" w:hanging="360"/>
      </w:pPr>
      <w:rPr>
        <w:rFonts w:hint="default" w:ascii="Symbol" w:hAnsi="Symbol"/>
      </w:rPr>
    </w:lvl>
    <w:lvl w:ilvl="7" w:tplc="2740057E">
      <w:start w:val="1"/>
      <w:numFmt w:val="bullet"/>
      <w:lvlText w:val="o"/>
      <w:lvlJc w:val="left"/>
      <w:pPr>
        <w:ind w:left="5760" w:hanging="360"/>
      </w:pPr>
      <w:rPr>
        <w:rFonts w:hint="default" w:ascii="Courier New" w:hAnsi="Courier New"/>
      </w:rPr>
    </w:lvl>
    <w:lvl w:ilvl="8" w:tplc="3716A1DC">
      <w:start w:val="1"/>
      <w:numFmt w:val="bullet"/>
      <w:lvlText w:val=""/>
      <w:lvlJc w:val="left"/>
      <w:pPr>
        <w:ind w:left="6480" w:hanging="360"/>
      </w:pPr>
      <w:rPr>
        <w:rFonts w:hint="default" w:ascii="Wingdings" w:hAnsi="Wingdings"/>
      </w:rPr>
    </w:lvl>
  </w:abstractNum>
  <w:abstractNum w:abstractNumId="19" w15:restartNumberingAfterBreak="0">
    <w:nsid w:val="5DD1B7EC"/>
    <w:multiLevelType w:val="hybridMultilevel"/>
    <w:tmpl w:val="FFFFFFFF"/>
    <w:lvl w:ilvl="0" w:tplc="D3CE007A">
      <w:start w:val="1"/>
      <w:numFmt w:val="bullet"/>
      <w:lvlText w:val=""/>
      <w:lvlJc w:val="left"/>
      <w:pPr>
        <w:ind w:left="720" w:hanging="360"/>
      </w:pPr>
      <w:rPr>
        <w:rFonts w:hint="default" w:ascii="Symbol" w:hAnsi="Symbol"/>
      </w:rPr>
    </w:lvl>
    <w:lvl w:ilvl="1" w:tplc="A69645BC">
      <w:start w:val="1"/>
      <w:numFmt w:val="bullet"/>
      <w:lvlText w:val="o"/>
      <w:lvlJc w:val="left"/>
      <w:pPr>
        <w:ind w:left="1440" w:hanging="360"/>
      </w:pPr>
      <w:rPr>
        <w:rFonts w:hint="default" w:ascii="Courier New" w:hAnsi="Courier New"/>
      </w:rPr>
    </w:lvl>
    <w:lvl w:ilvl="2" w:tplc="CD326F4A">
      <w:start w:val="1"/>
      <w:numFmt w:val="bullet"/>
      <w:lvlText w:val=""/>
      <w:lvlJc w:val="left"/>
      <w:pPr>
        <w:ind w:left="2160" w:hanging="360"/>
      </w:pPr>
      <w:rPr>
        <w:rFonts w:hint="default" w:ascii="Wingdings" w:hAnsi="Wingdings"/>
      </w:rPr>
    </w:lvl>
    <w:lvl w:ilvl="3" w:tplc="DC625764">
      <w:start w:val="1"/>
      <w:numFmt w:val="bullet"/>
      <w:lvlText w:val=""/>
      <w:lvlJc w:val="left"/>
      <w:pPr>
        <w:ind w:left="2880" w:hanging="360"/>
      </w:pPr>
      <w:rPr>
        <w:rFonts w:hint="default" w:ascii="Symbol" w:hAnsi="Symbol"/>
      </w:rPr>
    </w:lvl>
    <w:lvl w:ilvl="4" w:tplc="15360CBC">
      <w:start w:val="1"/>
      <w:numFmt w:val="bullet"/>
      <w:lvlText w:val="o"/>
      <w:lvlJc w:val="left"/>
      <w:pPr>
        <w:ind w:left="3600" w:hanging="360"/>
      </w:pPr>
      <w:rPr>
        <w:rFonts w:hint="default" w:ascii="Courier New" w:hAnsi="Courier New"/>
      </w:rPr>
    </w:lvl>
    <w:lvl w:ilvl="5" w:tplc="D102D32E">
      <w:start w:val="1"/>
      <w:numFmt w:val="bullet"/>
      <w:lvlText w:val=""/>
      <w:lvlJc w:val="left"/>
      <w:pPr>
        <w:ind w:left="4320" w:hanging="360"/>
      </w:pPr>
      <w:rPr>
        <w:rFonts w:hint="default" w:ascii="Wingdings" w:hAnsi="Wingdings"/>
      </w:rPr>
    </w:lvl>
    <w:lvl w:ilvl="6" w:tplc="3942FAAE">
      <w:start w:val="1"/>
      <w:numFmt w:val="bullet"/>
      <w:lvlText w:val=""/>
      <w:lvlJc w:val="left"/>
      <w:pPr>
        <w:ind w:left="5040" w:hanging="360"/>
      </w:pPr>
      <w:rPr>
        <w:rFonts w:hint="default" w:ascii="Symbol" w:hAnsi="Symbol"/>
      </w:rPr>
    </w:lvl>
    <w:lvl w:ilvl="7" w:tplc="72BC0546">
      <w:start w:val="1"/>
      <w:numFmt w:val="bullet"/>
      <w:lvlText w:val="o"/>
      <w:lvlJc w:val="left"/>
      <w:pPr>
        <w:ind w:left="5760" w:hanging="360"/>
      </w:pPr>
      <w:rPr>
        <w:rFonts w:hint="default" w:ascii="Courier New" w:hAnsi="Courier New"/>
      </w:rPr>
    </w:lvl>
    <w:lvl w:ilvl="8" w:tplc="A6C09E04">
      <w:start w:val="1"/>
      <w:numFmt w:val="bullet"/>
      <w:lvlText w:val=""/>
      <w:lvlJc w:val="left"/>
      <w:pPr>
        <w:ind w:left="6480" w:hanging="360"/>
      </w:pPr>
      <w:rPr>
        <w:rFonts w:hint="default" w:ascii="Wingdings" w:hAnsi="Wingdings"/>
      </w:rPr>
    </w:lvl>
  </w:abstractNum>
  <w:abstractNum w:abstractNumId="20" w15:restartNumberingAfterBreak="0">
    <w:nsid w:val="5FFED54E"/>
    <w:multiLevelType w:val="hybridMultilevel"/>
    <w:tmpl w:val="FFFFFFFF"/>
    <w:lvl w:ilvl="0" w:tplc="E2509878">
      <w:start w:val="1"/>
      <w:numFmt w:val="bullet"/>
      <w:lvlText w:val=""/>
      <w:lvlJc w:val="left"/>
      <w:pPr>
        <w:ind w:left="720" w:hanging="360"/>
      </w:pPr>
      <w:rPr>
        <w:rFonts w:hint="default" w:ascii="Symbol" w:hAnsi="Symbol"/>
      </w:rPr>
    </w:lvl>
    <w:lvl w:ilvl="1" w:tplc="B1C671FC">
      <w:start w:val="1"/>
      <w:numFmt w:val="bullet"/>
      <w:lvlText w:val="o"/>
      <w:lvlJc w:val="left"/>
      <w:pPr>
        <w:ind w:left="1440" w:hanging="360"/>
      </w:pPr>
      <w:rPr>
        <w:rFonts w:hint="default" w:ascii="Courier New" w:hAnsi="Courier New"/>
      </w:rPr>
    </w:lvl>
    <w:lvl w:ilvl="2" w:tplc="6C36AA30">
      <w:start w:val="1"/>
      <w:numFmt w:val="bullet"/>
      <w:lvlText w:val=""/>
      <w:lvlJc w:val="left"/>
      <w:pPr>
        <w:ind w:left="2160" w:hanging="360"/>
      </w:pPr>
      <w:rPr>
        <w:rFonts w:hint="default" w:ascii="Wingdings" w:hAnsi="Wingdings"/>
      </w:rPr>
    </w:lvl>
    <w:lvl w:ilvl="3" w:tplc="71E62406">
      <w:start w:val="1"/>
      <w:numFmt w:val="bullet"/>
      <w:lvlText w:val=""/>
      <w:lvlJc w:val="left"/>
      <w:pPr>
        <w:ind w:left="2880" w:hanging="360"/>
      </w:pPr>
      <w:rPr>
        <w:rFonts w:hint="default" w:ascii="Symbol" w:hAnsi="Symbol"/>
      </w:rPr>
    </w:lvl>
    <w:lvl w:ilvl="4" w:tplc="6F7C7004">
      <w:start w:val="1"/>
      <w:numFmt w:val="bullet"/>
      <w:lvlText w:val="o"/>
      <w:lvlJc w:val="left"/>
      <w:pPr>
        <w:ind w:left="3600" w:hanging="360"/>
      </w:pPr>
      <w:rPr>
        <w:rFonts w:hint="default" w:ascii="Courier New" w:hAnsi="Courier New"/>
      </w:rPr>
    </w:lvl>
    <w:lvl w:ilvl="5" w:tplc="C9E4CE4E">
      <w:start w:val="1"/>
      <w:numFmt w:val="bullet"/>
      <w:lvlText w:val=""/>
      <w:lvlJc w:val="left"/>
      <w:pPr>
        <w:ind w:left="4320" w:hanging="360"/>
      </w:pPr>
      <w:rPr>
        <w:rFonts w:hint="default" w:ascii="Wingdings" w:hAnsi="Wingdings"/>
      </w:rPr>
    </w:lvl>
    <w:lvl w:ilvl="6" w:tplc="3C829510">
      <w:start w:val="1"/>
      <w:numFmt w:val="bullet"/>
      <w:lvlText w:val=""/>
      <w:lvlJc w:val="left"/>
      <w:pPr>
        <w:ind w:left="5040" w:hanging="360"/>
      </w:pPr>
      <w:rPr>
        <w:rFonts w:hint="default" w:ascii="Symbol" w:hAnsi="Symbol"/>
      </w:rPr>
    </w:lvl>
    <w:lvl w:ilvl="7" w:tplc="FD2C1490">
      <w:start w:val="1"/>
      <w:numFmt w:val="bullet"/>
      <w:lvlText w:val="o"/>
      <w:lvlJc w:val="left"/>
      <w:pPr>
        <w:ind w:left="5760" w:hanging="360"/>
      </w:pPr>
      <w:rPr>
        <w:rFonts w:hint="default" w:ascii="Courier New" w:hAnsi="Courier New"/>
      </w:rPr>
    </w:lvl>
    <w:lvl w:ilvl="8" w:tplc="572EF47A">
      <w:start w:val="1"/>
      <w:numFmt w:val="bullet"/>
      <w:lvlText w:val=""/>
      <w:lvlJc w:val="left"/>
      <w:pPr>
        <w:ind w:left="6480" w:hanging="360"/>
      </w:pPr>
      <w:rPr>
        <w:rFonts w:hint="default" w:ascii="Wingdings" w:hAnsi="Wingdings"/>
      </w:rPr>
    </w:lvl>
  </w:abstractNum>
  <w:abstractNum w:abstractNumId="21" w15:restartNumberingAfterBreak="0">
    <w:nsid w:val="60880FDE"/>
    <w:multiLevelType w:val="hybridMultilevel"/>
    <w:tmpl w:val="C57EFA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8C1FA3E"/>
    <w:multiLevelType w:val="hybridMultilevel"/>
    <w:tmpl w:val="FFFFFFFF"/>
    <w:lvl w:ilvl="0" w:tplc="2940FE74">
      <w:start w:val="1"/>
      <w:numFmt w:val="bullet"/>
      <w:lvlText w:val=""/>
      <w:lvlJc w:val="left"/>
      <w:pPr>
        <w:ind w:left="720" w:hanging="360"/>
      </w:pPr>
      <w:rPr>
        <w:rFonts w:hint="default" w:ascii="Symbol" w:hAnsi="Symbol"/>
      </w:rPr>
    </w:lvl>
    <w:lvl w:ilvl="1" w:tplc="6A129498">
      <w:start w:val="1"/>
      <w:numFmt w:val="bullet"/>
      <w:lvlText w:val="o"/>
      <w:lvlJc w:val="left"/>
      <w:pPr>
        <w:ind w:left="1440" w:hanging="360"/>
      </w:pPr>
      <w:rPr>
        <w:rFonts w:hint="default" w:ascii="Courier New" w:hAnsi="Courier New"/>
      </w:rPr>
    </w:lvl>
    <w:lvl w:ilvl="2" w:tplc="2F04F996">
      <w:start w:val="1"/>
      <w:numFmt w:val="bullet"/>
      <w:lvlText w:val=""/>
      <w:lvlJc w:val="left"/>
      <w:pPr>
        <w:ind w:left="2160" w:hanging="360"/>
      </w:pPr>
      <w:rPr>
        <w:rFonts w:hint="default" w:ascii="Wingdings" w:hAnsi="Wingdings"/>
      </w:rPr>
    </w:lvl>
    <w:lvl w:ilvl="3" w:tplc="AD5631A2">
      <w:start w:val="1"/>
      <w:numFmt w:val="bullet"/>
      <w:lvlText w:val=""/>
      <w:lvlJc w:val="left"/>
      <w:pPr>
        <w:ind w:left="2880" w:hanging="360"/>
      </w:pPr>
      <w:rPr>
        <w:rFonts w:hint="default" w:ascii="Symbol" w:hAnsi="Symbol"/>
      </w:rPr>
    </w:lvl>
    <w:lvl w:ilvl="4" w:tplc="A1D2A5FC">
      <w:start w:val="1"/>
      <w:numFmt w:val="bullet"/>
      <w:lvlText w:val="o"/>
      <w:lvlJc w:val="left"/>
      <w:pPr>
        <w:ind w:left="3600" w:hanging="360"/>
      </w:pPr>
      <w:rPr>
        <w:rFonts w:hint="default" w:ascii="Courier New" w:hAnsi="Courier New"/>
      </w:rPr>
    </w:lvl>
    <w:lvl w:ilvl="5" w:tplc="5AB41CD6">
      <w:start w:val="1"/>
      <w:numFmt w:val="bullet"/>
      <w:lvlText w:val=""/>
      <w:lvlJc w:val="left"/>
      <w:pPr>
        <w:ind w:left="4320" w:hanging="360"/>
      </w:pPr>
      <w:rPr>
        <w:rFonts w:hint="default" w:ascii="Wingdings" w:hAnsi="Wingdings"/>
      </w:rPr>
    </w:lvl>
    <w:lvl w:ilvl="6" w:tplc="BCE064C2">
      <w:start w:val="1"/>
      <w:numFmt w:val="bullet"/>
      <w:lvlText w:val=""/>
      <w:lvlJc w:val="left"/>
      <w:pPr>
        <w:ind w:left="5040" w:hanging="360"/>
      </w:pPr>
      <w:rPr>
        <w:rFonts w:hint="default" w:ascii="Symbol" w:hAnsi="Symbol"/>
      </w:rPr>
    </w:lvl>
    <w:lvl w:ilvl="7" w:tplc="C72A115E">
      <w:start w:val="1"/>
      <w:numFmt w:val="bullet"/>
      <w:lvlText w:val="o"/>
      <w:lvlJc w:val="left"/>
      <w:pPr>
        <w:ind w:left="5760" w:hanging="360"/>
      </w:pPr>
      <w:rPr>
        <w:rFonts w:hint="default" w:ascii="Courier New" w:hAnsi="Courier New"/>
      </w:rPr>
    </w:lvl>
    <w:lvl w:ilvl="8" w:tplc="B5782F6A">
      <w:start w:val="1"/>
      <w:numFmt w:val="bullet"/>
      <w:lvlText w:val=""/>
      <w:lvlJc w:val="left"/>
      <w:pPr>
        <w:ind w:left="6480" w:hanging="360"/>
      </w:pPr>
      <w:rPr>
        <w:rFonts w:hint="default" w:ascii="Wingdings" w:hAnsi="Wingdings"/>
      </w:rPr>
    </w:lvl>
  </w:abstractNum>
  <w:abstractNum w:abstractNumId="23" w15:restartNumberingAfterBreak="0">
    <w:nsid w:val="6BC8D435"/>
    <w:multiLevelType w:val="hybridMultilevel"/>
    <w:tmpl w:val="FFFFFFFF"/>
    <w:lvl w:ilvl="0" w:tplc="DA98B3D8">
      <w:start w:val="1"/>
      <w:numFmt w:val="bullet"/>
      <w:lvlText w:val=""/>
      <w:lvlJc w:val="left"/>
      <w:pPr>
        <w:ind w:left="720" w:hanging="360"/>
      </w:pPr>
      <w:rPr>
        <w:rFonts w:hint="default" w:ascii="Symbol" w:hAnsi="Symbol"/>
      </w:rPr>
    </w:lvl>
    <w:lvl w:ilvl="1" w:tplc="FEAA485C">
      <w:start w:val="1"/>
      <w:numFmt w:val="bullet"/>
      <w:lvlText w:val="o"/>
      <w:lvlJc w:val="left"/>
      <w:pPr>
        <w:ind w:left="1440" w:hanging="360"/>
      </w:pPr>
      <w:rPr>
        <w:rFonts w:hint="default" w:ascii="Courier New" w:hAnsi="Courier New"/>
      </w:rPr>
    </w:lvl>
    <w:lvl w:ilvl="2" w:tplc="4C863E9E">
      <w:start w:val="1"/>
      <w:numFmt w:val="bullet"/>
      <w:lvlText w:val=""/>
      <w:lvlJc w:val="left"/>
      <w:pPr>
        <w:ind w:left="2160" w:hanging="360"/>
      </w:pPr>
      <w:rPr>
        <w:rFonts w:hint="default" w:ascii="Wingdings" w:hAnsi="Wingdings"/>
      </w:rPr>
    </w:lvl>
    <w:lvl w:ilvl="3" w:tplc="82489F22">
      <w:start w:val="1"/>
      <w:numFmt w:val="bullet"/>
      <w:lvlText w:val=""/>
      <w:lvlJc w:val="left"/>
      <w:pPr>
        <w:ind w:left="2880" w:hanging="360"/>
      </w:pPr>
      <w:rPr>
        <w:rFonts w:hint="default" w:ascii="Symbol" w:hAnsi="Symbol"/>
      </w:rPr>
    </w:lvl>
    <w:lvl w:ilvl="4" w:tplc="704ED400">
      <w:start w:val="1"/>
      <w:numFmt w:val="bullet"/>
      <w:lvlText w:val="o"/>
      <w:lvlJc w:val="left"/>
      <w:pPr>
        <w:ind w:left="3600" w:hanging="360"/>
      </w:pPr>
      <w:rPr>
        <w:rFonts w:hint="default" w:ascii="Courier New" w:hAnsi="Courier New"/>
      </w:rPr>
    </w:lvl>
    <w:lvl w:ilvl="5" w:tplc="A6F0EA3E">
      <w:start w:val="1"/>
      <w:numFmt w:val="bullet"/>
      <w:lvlText w:val=""/>
      <w:lvlJc w:val="left"/>
      <w:pPr>
        <w:ind w:left="4320" w:hanging="360"/>
      </w:pPr>
      <w:rPr>
        <w:rFonts w:hint="default" w:ascii="Wingdings" w:hAnsi="Wingdings"/>
      </w:rPr>
    </w:lvl>
    <w:lvl w:ilvl="6" w:tplc="F7B2FF18">
      <w:start w:val="1"/>
      <w:numFmt w:val="bullet"/>
      <w:lvlText w:val=""/>
      <w:lvlJc w:val="left"/>
      <w:pPr>
        <w:ind w:left="5040" w:hanging="360"/>
      </w:pPr>
      <w:rPr>
        <w:rFonts w:hint="default" w:ascii="Symbol" w:hAnsi="Symbol"/>
      </w:rPr>
    </w:lvl>
    <w:lvl w:ilvl="7" w:tplc="DBFA9DC2">
      <w:start w:val="1"/>
      <w:numFmt w:val="bullet"/>
      <w:lvlText w:val="o"/>
      <w:lvlJc w:val="left"/>
      <w:pPr>
        <w:ind w:left="5760" w:hanging="360"/>
      </w:pPr>
      <w:rPr>
        <w:rFonts w:hint="default" w:ascii="Courier New" w:hAnsi="Courier New"/>
      </w:rPr>
    </w:lvl>
    <w:lvl w:ilvl="8" w:tplc="CB6229B4">
      <w:start w:val="1"/>
      <w:numFmt w:val="bullet"/>
      <w:lvlText w:val=""/>
      <w:lvlJc w:val="left"/>
      <w:pPr>
        <w:ind w:left="6480" w:hanging="360"/>
      </w:pPr>
      <w:rPr>
        <w:rFonts w:hint="default" w:ascii="Wingdings" w:hAnsi="Wingdings"/>
      </w:rPr>
    </w:lvl>
  </w:abstractNum>
  <w:abstractNum w:abstractNumId="24" w15:restartNumberingAfterBreak="0">
    <w:nsid w:val="6C0A677E"/>
    <w:multiLevelType w:val="hybridMultilevel"/>
    <w:tmpl w:val="FFFFFFFF"/>
    <w:lvl w:ilvl="0" w:tplc="E95AB72A">
      <w:start w:val="1"/>
      <w:numFmt w:val="bullet"/>
      <w:lvlText w:val=""/>
      <w:lvlJc w:val="left"/>
      <w:pPr>
        <w:ind w:left="720" w:hanging="360"/>
      </w:pPr>
      <w:rPr>
        <w:rFonts w:hint="default" w:ascii="Symbol" w:hAnsi="Symbol"/>
      </w:rPr>
    </w:lvl>
    <w:lvl w:ilvl="1" w:tplc="77C8ABDE">
      <w:start w:val="1"/>
      <w:numFmt w:val="bullet"/>
      <w:lvlText w:val="o"/>
      <w:lvlJc w:val="left"/>
      <w:pPr>
        <w:ind w:left="1440" w:hanging="360"/>
      </w:pPr>
      <w:rPr>
        <w:rFonts w:hint="default" w:ascii="Courier New" w:hAnsi="Courier New"/>
      </w:rPr>
    </w:lvl>
    <w:lvl w:ilvl="2" w:tplc="149E68D2">
      <w:start w:val="1"/>
      <w:numFmt w:val="bullet"/>
      <w:lvlText w:val=""/>
      <w:lvlJc w:val="left"/>
      <w:pPr>
        <w:ind w:left="2160" w:hanging="360"/>
      </w:pPr>
      <w:rPr>
        <w:rFonts w:hint="default" w:ascii="Wingdings" w:hAnsi="Wingdings"/>
      </w:rPr>
    </w:lvl>
    <w:lvl w:ilvl="3" w:tplc="BC9651E4">
      <w:start w:val="1"/>
      <w:numFmt w:val="bullet"/>
      <w:lvlText w:val=""/>
      <w:lvlJc w:val="left"/>
      <w:pPr>
        <w:ind w:left="2880" w:hanging="360"/>
      </w:pPr>
      <w:rPr>
        <w:rFonts w:hint="default" w:ascii="Symbol" w:hAnsi="Symbol"/>
      </w:rPr>
    </w:lvl>
    <w:lvl w:ilvl="4" w:tplc="1124F30E">
      <w:start w:val="1"/>
      <w:numFmt w:val="bullet"/>
      <w:lvlText w:val="o"/>
      <w:lvlJc w:val="left"/>
      <w:pPr>
        <w:ind w:left="3600" w:hanging="360"/>
      </w:pPr>
      <w:rPr>
        <w:rFonts w:hint="default" w:ascii="Courier New" w:hAnsi="Courier New"/>
      </w:rPr>
    </w:lvl>
    <w:lvl w:ilvl="5" w:tplc="28C2049E">
      <w:start w:val="1"/>
      <w:numFmt w:val="bullet"/>
      <w:lvlText w:val=""/>
      <w:lvlJc w:val="left"/>
      <w:pPr>
        <w:ind w:left="4320" w:hanging="360"/>
      </w:pPr>
      <w:rPr>
        <w:rFonts w:hint="default" w:ascii="Wingdings" w:hAnsi="Wingdings"/>
      </w:rPr>
    </w:lvl>
    <w:lvl w:ilvl="6" w:tplc="9470F3AA">
      <w:start w:val="1"/>
      <w:numFmt w:val="bullet"/>
      <w:lvlText w:val=""/>
      <w:lvlJc w:val="left"/>
      <w:pPr>
        <w:ind w:left="5040" w:hanging="360"/>
      </w:pPr>
      <w:rPr>
        <w:rFonts w:hint="default" w:ascii="Symbol" w:hAnsi="Symbol"/>
      </w:rPr>
    </w:lvl>
    <w:lvl w:ilvl="7" w:tplc="7382CA8E">
      <w:start w:val="1"/>
      <w:numFmt w:val="bullet"/>
      <w:lvlText w:val="o"/>
      <w:lvlJc w:val="left"/>
      <w:pPr>
        <w:ind w:left="5760" w:hanging="360"/>
      </w:pPr>
      <w:rPr>
        <w:rFonts w:hint="default" w:ascii="Courier New" w:hAnsi="Courier New"/>
      </w:rPr>
    </w:lvl>
    <w:lvl w:ilvl="8" w:tplc="668EE9E8">
      <w:start w:val="1"/>
      <w:numFmt w:val="bullet"/>
      <w:lvlText w:val=""/>
      <w:lvlJc w:val="left"/>
      <w:pPr>
        <w:ind w:left="6480" w:hanging="360"/>
      </w:pPr>
      <w:rPr>
        <w:rFonts w:hint="default" w:ascii="Wingdings" w:hAnsi="Wingdings"/>
      </w:rPr>
    </w:lvl>
  </w:abstractNum>
  <w:abstractNum w:abstractNumId="25" w15:restartNumberingAfterBreak="0">
    <w:nsid w:val="7C0A57F8"/>
    <w:multiLevelType w:val="hybridMultilevel"/>
    <w:tmpl w:val="FFFFFFFF"/>
    <w:lvl w:ilvl="0" w:tplc="567EB174">
      <w:start w:val="1"/>
      <w:numFmt w:val="bullet"/>
      <w:lvlText w:val=""/>
      <w:lvlJc w:val="left"/>
      <w:pPr>
        <w:ind w:left="720" w:hanging="360"/>
      </w:pPr>
      <w:rPr>
        <w:rFonts w:hint="default" w:ascii="Symbol" w:hAnsi="Symbol"/>
      </w:rPr>
    </w:lvl>
    <w:lvl w:ilvl="1" w:tplc="36782956">
      <w:start w:val="1"/>
      <w:numFmt w:val="bullet"/>
      <w:lvlText w:val="o"/>
      <w:lvlJc w:val="left"/>
      <w:pPr>
        <w:ind w:left="1440" w:hanging="360"/>
      </w:pPr>
      <w:rPr>
        <w:rFonts w:hint="default" w:ascii="Courier New" w:hAnsi="Courier New"/>
      </w:rPr>
    </w:lvl>
    <w:lvl w:ilvl="2" w:tplc="2862AEAA">
      <w:start w:val="1"/>
      <w:numFmt w:val="bullet"/>
      <w:lvlText w:val=""/>
      <w:lvlJc w:val="left"/>
      <w:pPr>
        <w:ind w:left="2160" w:hanging="360"/>
      </w:pPr>
      <w:rPr>
        <w:rFonts w:hint="default" w:ascii="Wingdings" w:hAnsi="Wingdings"/>
      </w:rPr>
    </w:lvl>
    <w:lvl w:ilvl="3" w:tplc="54C43D1E">
      <w:start w:val="1"/>
      <w:numFmt w:val="bullet"/>
      <w:lvlText w:val=""/>
      <w:lvlJc w:val="left"/>
      <w:pPr>
        <w:ind w:left="2880" w:hanging="360"/>
      </w:pPr>
      <w:rPr>
        <w:rFonts w:hint="default" w:ascii="Symbol" w:hAnsi="Symbol"/>
      </w:rPr>
    </w:lvl>
    <w:lvl w:ilvl="4" w:tplc="3A4491B6">
      <w:start w:val="1"/>
      <w:numFmt w:val="bullet"/>
      <w:lvlText w:val="o"/>
      <w:lvlJc w:val="left"/>
      <w:pPr>
        <w:ind w:left="3600" w:hanging="360"/>
      </w:pPr>
      <w:rPr>
        <w:rFonts w:hint="default" w:ascii="Courier New" w:hAnsi="Courier New"/>
      </w:rPr>
    </w:lvl>
    <w:lvl w:ilvl="5" w:tplc="965E251C">
      <w:start w:val="1"/>
      <w:numFmt w:val="bullet"/>
      <w:lvlText w:val=""/>
      <w:lvlJc w:val="left"/>
      <w:pPr>
        <w:ind w:left="4320" w:hanging="360"/>
      </w:pPr>
      <w:rPr>
        <w:rFonts w:hint="default" w:ascii="Wingdings" w:hAnsi="Wingdings"/>
      </w:rPr>
    </w:lvl>
    <w:lvl w:ilvl="6" w:tplc="17AC61D6">
      <w:start w:val="1"/>
      <w:numFmt w:val="bullet"/>
      <w:lvlText w:val=""/>
      <w:lvlJc w:val="left"/>
      <w:pPr>
        <w:ind w:left="5040" w:hanging="360"/>
      </w:pPr>
      <w:rPr>
        <w:rFonts w:hint="default" w:ascii="Symbol" w:hAnsi="Symbol"/>
      </w:rPr>
    </w:lvl>
    <w:lvl w:ilvl="7" w:tplc="BD0CEC1A">
      <w:start w:val="1"/>
      <w:numFmt w:val="bullet"/>
      <w:lvlText w:val="o"/>
      <w:lvlJc w:val="left"/>
      <w:pPr>
        <w:ind w:left="5760" w:hanging="360"/>
      </w:pPr>
      <w:rPr>
        <w:rFonts w:hint="default" w:ascii="Courier New" w:hAnsi="Courier New"/>
      </w:rPr>
    </w:lvl>
    <w:lvl w:ilvl="8" w:tplc="223831A6">
      <w:start w:val="1"/>
      <w:numFmt w:val="bullet"/>
      <w:lvlText w:val=""/>
      <w:lvlJc w:val="left"/>
      <w:pPr>
        <w:ind w:left="6480" w:hanging="360"/>
      </w:pPr>
      <w:rPr>
        <w:rFonts w:hint="default" w:ascii="Wingdings" w:hAnsi="Wingdings"/>
      </w:rPr>
    </w:lvl>
  </w:abstractNum>
  <w:num w:numId="1" w16cid:durableId="1185292413">
    <w:abstractNumId w:val="24"/>
  </w:num>
  <w:num w:numId="2" w16cid:durableId="444078276">
    <w:abstractNumId w:val="19"/>
  </w:num>
  <w:num w:numId="3" w16cid:durableId="619339549">
    <w:abstractNumId w:val="2"/>
  </w:num>
  <w:num w:numId="4" w16cid:durableId="192768133">
    <w:abstractNumId w:val="14"/>
  </w:num>
  <w:num w:numId="5" w16cid:durableId="1249193934">
    <w:abstractNumId w:val="4"/>
  </w:num>
  <w:num w:numId="6" w16cid:durableId="1245266103">
    <w:abstractNumId w:val="9"/>
  </w:num>
  <w:num w:numId="7" w16cid:durableId="2071004046">
    <w:abstractNumId w:val="17"/>
  </w:num>
  <w:num w:numId="8" w16cid:durableId="765199417">
    <w:abstractNumId w:val="8"/>
  </w:num>
  <w:num w:numId="9" w16cid:durableId="1700819761">
    <w:abstractNumId w:val="3"/>
  </w:num>
  <w:num w:numId="10" w16cid:durableId="683752886">
    <w:abstractNumId w:val="6"/>
  </w:num>
  <w:num w:numId="11" w16cid:durableId="1717588188">
    <w:abstractNumId w:val="11"/>
  </w:num>
  <w:num w:numId="12" w16cid:durableId="1899364866">
    <w:abstractNumId w:val="21"/>
  </w:num>
  <w:num w:numId="13" w16cid:durableId="1118645937">
    <w:abstractNumId w:val="10"/>
  </w:num>
  <w:num w:numId="14" w16cid:durableId="1967815062">
    <w:abstractNumId w:val="0"/>
  </w:num>
  <w:num w:numId="15" w16cid:durableId="1798913926">
    <w:abstractNumId w:val="13"/>
  </w:num>
  <w:num w:numId="16" w16cid:durableId="1885866380">
    <w:abstractNumId w:val="5"/>
  </w:num>
  <w:num w:numId="17" w16cid:durableId="625626426">
    <w:abstractNumId w:val="1"/>
  </w:num>
  <w:num w:numId="18" w16cid:durableId="400759771">
    <w:abstractNumId w:val="16"/>
  </w:num>
  <w:num w:numId="19" w16cid:durableId="1079837644">
    <w:abstractNumId w:val="20"/>
  </w:num>
  <w:num w:numId="20" w16cid:durableId="1891068932">
    <w:abstractNumId w:val="25"/>
  </w:num>
  <w:num w:numId="21" w16cid:durableId="903177554">
    <w:abstractNumId w:val="22"/>
  </w:num>
  <w:num w:numId="22" w16cid:durableId="248075875">
    <w:abstractNumId w:val="18"/>
  </w:num>
  <w:num w:numId="23" w16cid:durableId="949312432">
    <w:abstractNumId w:val="12"/>
  </w:num>
  <w:num w:numId="24" w16cid:durableId="219755114">
    <w:abstractNumId w:val="23"/>
  </w:num>
  <w:num w:numId="25" w16cid:durableId="564418071">
    <w:abstractNumId w:val="15"/>
  </w:num>
  <w:num w:numId="26" w16cid:durableId="751200544">
    <w:abstractNumId w:val="7"/>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CF7"/>
    <w:rsid w:val="00002DFF"/>
    <w:rsid w:val="00003384"/>
    <w:rsid w:val="00005688"/>
    <w:rsid w:val="000159CA"/>
    <w:rsid w:val="00019DD7"/>
    <w:rsid w:val="00026E6E"/>
    <w:rsid w:val="00065743"/>
    <w:rsid w:val="00077B80"/>
    <w:rsid w:val="00083709"/>
    <w:rsid w:val="00094EE0"/>
    <w:rsid w:val="00097532"/>
    <w:rsid w:val="000A4A9F"/>
    <w:rsid w:val="000A52F6"/>
    <w:rsid w:val="000C1399"/>
    <w:rsid w:val="000C60F4"/>
    <w:rsid w:val="000D05E6"/>
    <w:rsid w:val="000D4B2C"/>
    <w:rsid w:val="0010007F"/>
    <w:rsid w:val="00103110"/>
    <w:rsid w:val="0013555B"/>
    <w:rsid w:val="00150BC9"/>
    <w:rsid w:val="00155E2A"/>
    <w:rsid w:val="001600CD"/>
    <w:rsid w:val="00190BE7"/>
    <w:rsid w:val="0019768B"/>
    <w:rsid w:val="001A3A26"/>
    <w:rsid w:val="001A5772"/>
    <w:rsid w:val="001B28BD"/>
    <w:rsid w:val="001D0399"/>
    <w:rsid w:val="002011CF"/>
    <w:rsid w:val="00216736"/>
    <w:rsid w:val="00226EE2"/>
    <w:rsid w:val="002415CB"/>
    <w:rsid w:val="002A0406"/>
    <w:rsid w:val="002A24CF"/>
    <w:rsid w:val="002A5220"/>
    <w:rsid w:val="002D0E92"/>
    <w:rsid w:val="002D1564"/>
    <w:rsid w:val="002D2513"/>
    <w:rsid w:val="002D73FC"/>
    <w:rsid w:val="002F4F74"/>
    <w:rsid w:val="0031166D"/>
    <w:rsid w:val="003118DD"/>
    <w:rsid w:val="00322CD7"/>
    <w:rsid w:val="003532CB"/>
    <w:rsid w:val="003556BA"/>
    <w:rsid w:val="00390472"/>
    <w:rsid w:val="003ABD97"/>
    <w:rsid w:val="003B4558"/>
    <w:rsid w:val="003D7B5F"/>
    <w:rsid w:val="003EC6BA"/>
    <w:rsid w:val="003F4A8A"/>
    <w:rsid w:val="00411BEE"/>
    <w:rsid w:val="00413B78"/>
    <w:rsid w:val="004169F7"/>
    <w:rsid w:val="00426CF6"/>
    <w:rsid w:val="004433C2"/>
    <w:rsid w:val="00454EE6"/>
    <w:rsid w:val="004859AE"/>
    <w:rsid w:val="00485DC9"/>
    <w:rsid w:val="00490F9D"/>
    <w:rsid w:val="00494294"/>
    <w:rsid w:val="004A2DE6"/>
    <w:rsid w:val="004C4CB3"/>
    <w:rsid w:val="004C561D"/>
    <w:rsid w:val="004D5AA0"/>
    <w:rsid w:val="004E12CC"/>
    <w:rsid w:val="004E1FA4"/>
    <w:rsid w:val="0050177F"/>
    <w:rsid w:val="00502551"/>
    <w:rsid w:val="00511710"/>
    <w:rsid w:val="00512561"/>
    <w:rsid w:val="00521170"/>
    <w:rsid w:val="00550F3C"/>
    <w:rsid w:val="005573DD"/>
    <w:rsid w:val="00566DE1"/>
    <w:rsid w:val="0056741F"/>
    <w:rsid w:val="00580F93"/>
    <w:rsid w:val="00581996"/>
    <w:rsid w:val="005A73C1"/>
    <w:rsid w:val="005E1D60"/>
    <w:rsid w:val="005E3200"/>
    <w:rsid w:val="005F1CF3"/>
    <w:rsid w:val="005F3069"/>
    <w:rsid w:val="00625A7A"/>
    <w:rsid w:val="00632996"/>
    <w:rsid w:val="0063685B"/>
    <w:rsid w:val="00661F13"/>
    <w:rsid w:val="00663D2B"/>
    <w:rsid w:val="00683CFB"/>
    <w:rsid w:val="006A0DF9"/>
    <w:rsid w:val="006A4E2E"/>
    <w:rsid w:val="006B33F9"/>
    <w:rsid w:val="006FA1B9"/>
    <w:rsid w:val="00701439"/>
    <w:rsid w:val="007068BB"/>
    <w:rsid w:val="00710BD0"/>
    <w:rsid w:val="00734289"/>
    <w:rsid w:val="00737F3E"/>
    <w:rsid w:val="00750B0A"/>
    <w:rsid w:val="00752BF8"/>
    <w:rsid w:val="00761212"/>
    <w:rsid w:val="00767B52"/>
    <w:rsid w:val="00770B8B"/>
    <w:rsid w:val="00774D58"/>
    <w:rsid w:val="00787FC4"/>
    <w:rsid w:val="007921BB"/>
    <w:rsid w:val="007A5BD9"/>
    <w:rsid w:val="007B2C64"/>
    <w:rsid w:val="007B70D1"/>
    <w:rsid w:val="007C3DBF"/>
    <w:rsid w:val="007C4613"/>
    <w:rsid w:val="007E75A0"/>
    <w:rsid w:val="007F114D"/>
    <w:rsid w:val="007F2BCB"/>
    <w:rsid w:val="007F5CF7"/>
    <w:rsid w:val="007F7E3F"/>
    <w:rsid w:val="008456F6"/>
    <w:rsid w:val="00867580"/>
    <w:rsid w:val="008716EE"/>
    <w:rsid w:val="008828BE"/>
    <w:rsid w:val="00895EE5"/>
    <w:rsid w:val="008C006A"/>
    <w:rsid w:val="008C7D67"/>
    <w:rsid w:val="008D3676"/>
    <w:rsid w:val="008E2E15"/>
    <w:rsid w:val="008F6010"/>
    <w:rsid w:val="00905BE9"/>
    <w:rsid w:val="0093229B"/>
    <w:rsid w:val="00932332"/>
    <w:rsid w:val="00933B2D"/>
    <w:rsid w:val="0096064C"/>
    <w:rsid w:val="009618A4"/>
    <w:rsid w:val="00966AB6"/>
    <w:rsid w:val="00992C28"/>
    <w:rsid w:val="00994C3A"/>
    <w:rsid w:val="009A1D71"/>
    <w:rsid w:val="009B66C9"/>
    <w:rsid w:val="009F0C8F"/>
    <w:rsid w:val="00A0279E"/>
    <w:rsid w:val="00A12F8F"/>
    <w:rsid w:val="00A2357E"/>
    <w:rsid w:val="00A23974"/>
    <w:rsid w:val="00A425ED"/>
    <w:rsid w:val="00A51B1E"/>
    <w:rsid w:val="00A55951"/>
    <w:rsid w:val="00A57701"/>
    <w:rsid w:val="00A57715"/>
    <w:rsid w:val="00A63CAC"/>
    <w:rsid w:val="00A64FE0"/>
    <w:rsid w:val="00A73B86"/>
    <w:rsid w:val="00A93A85"/>
    <w:rsid w:val="00A940E9"/>
    <w:rsid w:val="00AA4B4B"/>
    <w:rsid w:val="00AD5CB8"/>
    <w:rsid w:val="00AE537D"/>
    <w:rsid w:val="00AF3EF5"/>
    <w:rsid w:val="00B13E54"/>
    <w:rsid w:val="00B149D5"/>
    <w:rsid w:val="00B16887"/>
    <w:rsid w:val="00B21853"/>
    <w:rsid w:val="00B328FF"/>
    <w:rsid w:val="00B32E0D"/>
    <w:rsid w:val="00B44496"/>
    <w:rsid w:val="00B57531"/>
    <w:rsid w:val="00B60865"/>
    <w:rsid w:val="00B66BA6"/>
    <w:rsid w:val="00BA0C72"/>
    <w:rsid w:val="00BD486B"/>
    <w:rsid w:val="00BF0637"/>
    <w:rsid w:val="00BF7CB9"/>
    <w:rsid w:val="00C2013C"/>
    <w:rsid w:val="00C227C3"/>
    <w:rsid w:val="00C25D2E"/>
    <w:rsid w:val="00C37AAE"/>
    <w:rsid w:val="00C42605"/>
    <w:rsid w:val="00C527BF"/>
    <w:rsid w:val="00C64956"/>
    <w:rsid w:val="00C65CE7"/>
    <w:rsid w:val="00C7517F"/>
    <w:rsid w:val="00C808F9"/>
    <w:rsid w:val="00C81ED8"/>
    <w:rsid w:val="00C9006C"/>
    <w:rsid w:val="00C91999"/>
    <w:rsid w:val="00C95806"/>
    <w:rsid w:val="00CA74F0"/>
    <w:rsid w:val="00CB0A56"/>
    <w:rsid w:val="00CB6FAE"/>
    <w:rsid w:val="00D154E0"/>
    <w:rsid w:val="00D22FE1"/>
    <w:rsid w:val="00D30F80"/>
    <w:rsid w:val="00D32864"/>
    <w:rsid w:val="00D36E06"/>
    <w:rsid w:val="00D36E31"/>
    <w:rsid w:val="00D41F89"/>
    <w:rsid w:val="00D52033"/>
    <w:rsid w:val="00D55E04"/>
    <w:rsid w:val="00D71D99"/>
    <w:rsid w:val="00D749AA"/>
    <w:rsid w:val="00D87CCB"/>
    <w:rsid w:val="00D935CC"/>
    <w:rsid w:val="00DA7A4C"/>
    <w:rsid w:val="00DB201D"/>
    <w:rsid w:val="00DB2783"/>
    <w:rsid w:val="00DB4247"/>
    <w:rsid w:val="00DB5320"/>
    <w:rsid w:val="00DB58A8"/>
    <w:rsid w:val="00DC43F2"/>
    <w:rsid w:val="00DE1D5E"/>
    <w:rsid w:val="00DE5A69"/>
    <w:rsid w:val="00DF2F88"/>
    <w:rsid w:val="00DF3627"/>
    <w:rsid w:val="00DF6012"/>
    <w:rsid w:val="00E00C72"/>
    <w:rsid w:val="00E01084"/>
    <w:rsid w:val="00E0320F"/>
    <w:rsid w:val="00E120D2"/>
    <w:rsid w:val="00E17ACA"/>
    <w:rsid w:val="00E259F9"/>
    <w:rsid w:val="00E27B0D"/>
    <w:rsid w:val="00E352E1"/>
    <w:rsid w:val="00E55668"/>
    <w:rsid w:val="00E7394B"/>
    <w:rsid w:val="00E8196D"/>
    <w:rsid w:val="00E81FBB"/>
    <w:rsid w:val="00E90BAB"/>
    <w:rsid w:val="00EC6B24"/>
    <w:rsid w:val="00EC7B40"/>
    <w:rsid w:val="00EF3C74"/>
    <w:rsid w:val="00F01415"/>
    <w:rsid w:val="00F22D1A"/>
    <w:rsid w:val="00F41C56"/>
    <w:rsid w:val="00F57858"/>
    <w:rsid w:val="00F93D69"/>
    <w:rsid w:val="00F965CE"/>
    <w:rsid w:val="00FA2AA5"/>
    <w:rsid w:val="00FC78DF"/>
    <w:rsid w:val="00FE62E7"/>
    <w:rsid w:val="00FE73F0"/>
    <w:rsid w:val="00FF0162"/>
    <w:rsid w:val="00FF2CBD"/>
    <w:rsid w:val="00FF79C4"/>
    <w:rsid w:val="01855403"/>
    <w:rsid w:val="01CF9E77"/>
    <w:rsid w:val="01DC9510"/>
    <w:rsid w:val="01F7B8F8"/>
    <w:rsid w:val="0216B2ED"/>
    <w:rsid w:val="022D0B08"/>
    <w:rsid w:val="025ADBFB"/>
    <w:rsid w:val="02A67C28"/>
    <w:rsid w:val="0336BF76"/>
    <w:rsid w:val="03A62528"/>
    <w:rsid w:val="03A70628"/>
    <w:rsid w:val="03C2B8B7"/>
    <w:rsid w:val="03CE2E0F"/>
    <w:rsid w:val="0402E8DD"/>
    <w:rsid w:val="0404E504"/>
    <w:rsid w:val="043B1783"/>
    <w:rsid w:val="048C9CD6"/>
    <w:rsid w:val="053C3315"/>
    <w:rsid w:val="0563B2EA"/>
    <w:rsid w:val="05BF38B5"/>
    <w:rsid w:val="05CBB2A3"/>
    <w:rsid w:val="05F94422"/>
    <w:rsid w:val="0737F97D"/>
    <w:rsid w:val="07629DAC"/>
    <w:rsid w:val="078DC61C"/>
    <w:rsid w:val="08133067"/>
    <w:rsid w:val="085434AA"/>
    <w:rsid w:val="08F66EC3"/>
    <w:rsid w:val="0909F94C"/>
    <w:rsid w:val="0A067249"/>
    <w:rsid w:val="0A11E4F4"/>
    <w:rsid w:val="0A9B0F3B"/>
    <w:rsid w:val="0AB347B0"/>
    <w:rsid w:val="0B341FD0"/>
    <w:rsid w:val="0BA07EDA"/>
    <w:rsid w:val="0BB5EADA"/>
    <w:rsid w:val="0BC7B650"/>
    <w:rsid w:val="0BED032D"/>
    <w:rsid w:val="0C49E386"/>
    <w:rsid w:val="0C537CAC"/>
    <w:rsid w:val="0C61CC21"/>
    <w:rsid w:val="0C832F4D"/>
    <w:rsid w:val="0C8F1B09"/>
    <w:rsid w:val="0CC3553E"/>
    <w:rsid w:val="0D3B1B84"/>
    <w:rsid w:val="0DC84146"/>
    <w:rsid w:val="0E6A8F08"/>
    <w:rsid w:val="0EAA78AA"/>
    <w:rsid w:val="0EC9DC20"/>
    <w:rsid w:val="0EF57E66"/>
    <w:rsid w:val="0F2E6259"/>
    <w:rsid w:val="0FBE1205"/>
    <w:rsid w:val="103BA832"/>
    <w:rsid w:val="113B8E21"/>
    <w:rsid w:val="1161D07E"/>
    <w:rsid w:val="11813F27"/>
    <w:rsid w:val="125A1C5B"/>
    <w:rsid w:val="12750D61"/>
    <w:rsid w:val="12801598"/>
    <w:rsid w:val="128159C6"/>
    <w:rsid w:val="12882E78"/>
    <w:rsid w:val="1290651D"/>
    <w:rsid w:val="12CD20E1"/>
    <w:rsid w:val="12CDE830"/>
    <w:rsid w:val="12F53297"/>
    <w:rsid w:val="1309BC0C"/>
    <w:rsid w:val="13295213"/>
    <w:rsid w:val="13375811"/>
    <w:rsid w:val="13FF9E8F"/>
    <w:rsid w:val="14494211"/>
    <w:rsid w:val="14546DA0"/>
    <w:rsid w:val="14683324"/>
    <w:rsid w:val="149613E6"/>
    <w:rsid w:val="149ABFF0"/>
    <w:rsid w:val="14ADF5FB"/>
    <w:rsid w:val="15109D32"/>
    <w:rsid w:val="152DB9BC"/>
    <w:rsid w:val="153C1AAD"/>
    <w:rsid w:val="15CBEB1D"/>
    <w:rsid w:val="160380B7"/>
    <w:rsid w:val="16065371"/>
    <w:rsid w:val="1609AD37"/>
    <w:rsid w:val="167BA9DC"/>
    <w:rsid w:val="16978CB4"/>
    <w:rsid w:val="16A33A2D"/>
    <w:rsid w:val="170602B1"/>
    <w:rsid w:val="1742D2A6"/>
    <w:rsid w:val="17570BAF"/>
    <w:rsid w:val="17ADDD36"/>
    <w:rsid w:val="1800625A"/>
    <w:rsid w:val="180AE4B8"/>
    <w:rsid w:val="181DBC30"/>
    <w:rsid w:val="18A8E0E3"/>
    <w:rsid w:val="19E7F28B"/>
    <w:rsid w:val="1A3970E0"/>
    <w:rsid w:val="1A6B341A"/>
    <w:rsid w:val="1A957D32"/>
    <w:rsid w:val="1AB45B8E"/>
    <w:rsid w:val="1ABDBAA2"/>
    <w:rsid w:val="1AD4BA8B"/>
    <w:rsid w:val="1ADC515F"/>
    <w:rsid w:val="1B27EF90"/>
    <w:rsid w:val="1B4229BC"/>
    <w:rsid w:val="1B81663B"/>
    <w:rsid w:val="1C06E072"/>
    <w:rsid w:val="1C536CD1"/>
    <w:rsid w:val="1CD6B0F8"/>
    <w:rsid w:val="1D529D39"/>
    <w:rsid w:val="1DA8591E"/>
    <w:rsid w:val="1DB4438F"/>
    <w:rsid w:val="1DB493A5"/>
    <w:rsid w:val="1E2FE73C"/>
    <w:rsid w:val="1E4BE1DB"/>
    <w:rsid w:val="1E7DD7D0"/>
    <w:rsid w:val="1EE43C88"/>
    <w:rsid w:val="1F00070D"/>
    <w:rsid w:val="1F42A683"/>
    <w:rsid w:val="1F818C76"/>
    <w:rsid w:val="1F82061C"/>
    <w:rsid w:val="1FC6679C"/>
    <w:rsid w:val="20373669"/>
    <w:rsid w:val="20E82CCF"/>
    <w:rsid w:val="2158559F"/>
    <w:rsid w:val="21E49189"/>
    <w:rsid w:val="21EEF5E1"/>
    <w:rsid w:val="21EFA55F"/>
    <w:rsid w:val="21FDBAE0"/>
    <w:rsid w:val="22046AD9"/>
    <w:rsid w:val="220C7C74"/>
    <w:rsid w:val="2219772E"/>
    <w:rsid w:val="22BF041B"/>
    <w:rsid w:val="22D1CB9B"/>
    <w:rsid w:val="22D36484"/>
    <w:rsid w:val="24147AC4"/>
    <w:rsid w:val="2426F3F6"/>
    <w:rsid w:val="242F9FB3"/>
    <w:rsid w:val="243142FD"/>
    <w:rsid w:val="2435A797"/>
    <w:rsid w:val="24429E60"/>
    <w:rsid w:val="24A676F9"/>
    <w:rsid w:val="24E1740C"/>
    <w:rsid w:val="255EB17A"/>
    <w:rsid w:val="256F42F1"/>
    <w:rsid w:val="257DE422"/>
    <w:rsid w:val="26406A32"/>
    <w:rsid w:val="2658DD07"/>
    <w:rsid w:val="26B1874D"/>
    <w:rsid w:val="2745337F"/>
    <w:rsid w:val="274BBF3D"/>
    <w:rsid w:val="279C0853"/>
    <w:rsid w:val="2954ED1A"/>
    <w:rsid w:val="29735FB0"/>
    <w:rsid w:val="298FCCEE"/>
    <w:rsid w:val="29A041C7"/>
    <w:rsid w:val="29D65DA6"/>
    <w:rsid w:val="2A67E225"/>
    <w:rsid w:val="2A81951D"/>
    <w:rsid w:val="2AD0D9AB"/>
    <w:rsid w:val="2B64B33E"/>
    <w:rsid w:val="2B6AA92C"/>
    <w:rsid w:val="2BCC7F7F"/>
    <w:rsid w:val="2C82C86F"/>
    <w:rsid w:val="2C8682FB"/>
    <w:rsid w:val="2C9FD605"/>
    <w:rsid w:val="2CAF1443"/>
    <w:rsid w:val="2CFABAD2"/>
    <w:rsid w:val="2D127489"/>
    <w:rsid w:val="2D1A68C9"/>
    <w:rsid w:val="2D8B0191"/>
    <w:rsid w:val="2DD94458"/>
    <w:rsid w:val="2DFAFDF5"/>
    <w:rsid w:val="2E12F8EA"/>
    <w:rsid w:val="2E20986C"/>
    <w:rsid w:val="2E89BCEF"/>
    <w:rsid w:val="2EB5C82A"/>
    <w:rsid w:val="2EBC8088"/>
    <w:rsid w:val="2ECBBBDC"/>
    <w:rsid w:val="2EF33ECF"/>
    <w:rsid w:val="2F55F20F"/>
    <w:rsid w:val="2F96951E"/>
    <w:rsid w:val="2FCFBC17"/>
    <w:rsid w:val="2FF15797"/>
    <w:rsid w:val="301A2C2E"/>
    <w:rsid w:val="301DF46B"/>
    <w:rsid w:val="30A435C1"/>
    <w:rsid w:val="311B6AC5"/>
    <w:rsid w:val="3121BB25"/>
    <w:rsid w:val="316A3715"/>
    <w:rsid w:val="31AC8ED7"/>
    <w:rsid w:val="31CD4091"/>
    <w:rsid w:val="31E35C5C"/>
    <w:rsid w:val="323BABF6"/>
    <w:rsid w:val="32649F3E"/>
    <w:rsid w:val="3284B6C7"/>
    <w:rsid w:val="33223890"/>
    <w:rsid w:val="334E7AC5"/>
    <w:rsid w:val="33939D8E"/>
    <w:rsid w:val="33C3371F"/>
    <w:rsid w:val="3432D5F3"/>
    <w:rsid w:val="34AC9EF1"/>
    <w:rsid w:val="34EAB375"/>
    <w:rsid w:val="34F9B90D"/>
    <w:rsid w:val="3541A6F9"/>
    <w:rsid w:val="355E7EE2"/>
    <w:rsid w:val="35BCC2F2"/>
    <w:rsid w:val="360CE25A"/>
    <w:rsid w:val="36172FDC"/>
    <w:rsid w:val="36647947"/>
    <w:rsid w:val="368CFEDF"/>
    <w:rsid w:val="3691F833"/>
    <w:rsid w:val="36BC9D21"/>
    <w:rsid w:val="36BD51A0"/>
    <w:rsid w:val="36E1790F"/>
    <w:rsid w:val="37048B5B"/>
    <w:rsid w:val="3704D829"/>
    <w:rsid w:val="372F2B00"/>
    <w:rsid w:val="373E0A96"/>
    <w:rsid w:val="373FAF5F"/>
    <w:rsid w:val="37CA487A"/>
    <w:rsid w:val="37CB0104"/>
    <w:rsid w:val="37D194E8"/>
    <w:rsid w:val="386C2962"/>
    <w:rsid w:val="38987E82"/>
    <w:rsid w:val="38DC2F13"/>
    <w:rsid w:val="38E2386C"/>
    <w:rsid w:val="3914EFE9"/>
    <w:rsid w:val="391F5E16"/>
    <w:rsid w:val="39339F97"/>
    <w:rsid w:val="39732296"/>
    <w:rsid w:val="3982AF9A"/>
    <w:rsid w:val="39E730FE"/>
    <w:rsid w:val="39F65E87"/>
    <w:rsid w:val="3A05046C"/>
    <w:rsid w:val="3A3DDCD1"/>
    <w:rsid w:val="3A6BA01B"/>
    <w:rsid w:val="3A9128C7"/>
    <w:rsid w:val="3B110DDC"/>
    <w:rsid w:val="3B4D5289"/>
    <w:rsid w:val="3BBF3551"/>
    <w:rsid w:val="3C0954B2"/>
    <w:rsid w:val="3C350A65"/>
    <w:rsid w:val="3C8F070D"/>
    <w:rsid w:val="3C94748A"/>
    <w:rsid w:val="3D4235B5"/>
    <w:rsid w:val="3D56E7D3"/>
    <w:rsid w:val="3D6DA830"/>
    <w:rsid w:val="3D873E90"/>
    <w:rsid w:val="3DD4625A"/>
    <w:rsid w:val="3E009B86"/>
    <w:rsid w:val="3E2295E8"/>
    <w:rsid w:val="3E2D4A60"/>
    <w:rsid w:val="3E7F8F98"/>
    <w:rsid w:val="3EE59589"/>
    <w:rsid w:val="3F2CD0A3"/>
    <w:rsid w:val="3F763ED5"/>
    <w:rsid w:val="3FDB3323"/>
    <w:rsid w:val="3FE1DE02"/>
    <w:rsid w:val="3FF2F21E"/>
    <w:rsid w:val="406B933C"/>
    <w:rsid w:val="40853559"/>
    <w:rsid w:val="40DE0E22"/>
    <w:rsid w:val="41423F81"/>
    <w:rsid w:val="4167177F"/>
    <w:rsid w:val="418BBB74"/>
    <w:rsid w:val="41A39572"/>
    <w:rsid w:val="41E8A36A"/>
    <w:rsid w:val="4201B672"/>
    <w:rsid w:val="425ECEC8"/>
    <w:rsid w:val="42CE5CDB"/>
    <w:rsid w:val="42DDC7B8"/>
    <w:rsid w:val="431A4984"/>
    <w:rsid w:val="4327580D"/>
    <w:rsid w:val="43415BEB"/>
    <w:rsid w:val="435DE75C"/>
    <w:rsid w:val="43998668"/>
    <w:rsid w:val="43DC8613"/>
    <w:rsid w:val="43FD0F3D"/>
    <w:rsid w:val="443644F1"/>
    <w:rsid w:val="446C6BCC"/>
    <w:rsid w:val="446D597D"/>
    <w:rsid w:val="448CFCB2"/>
    <w:rsid w:val="44E246E0"/>
    <w:rsid w:val="44E80393"/>
    <w:rsid w:val="45309840"/>
    <w:rsid w:val="454F550C"/>
    <w:rsid w:val="45520710"/>
    <w:rsid w:val="45CE69D6"/>
    <w:rsid w:val="4626B9F7"/>
    <w:rsid w:val="462D1112"/>
    <w:rsid w:val="4650162A"/>
    <w:rsid w:val="467092D7"/>
    <w:rsid w:val="46BE99D1"/>
    <w:rsid w:val="46DC3E1B"/>
    <w:rsid w:val="47198A3C"/>
    <w:rsid w:val="4748DA33"/>
    <w:rsid w:val="474C9BA8"/>
    <w:rsid w:val="47BF9416"/>
    <w:rsid w:val="47D7F749"/>
    <w:rsid w:val="47E72FF4"/>
    <w:rsid w:val="48026F3C"/>
    <w:rsid w:val="4806A7FE"/>
    <w:rsid w:val="481686E4"/>
    <w:rsid w:val="485AB137"/>
    <w:rsid w:val="485BA8B1"/>
    <w:rsid w:val="488DF36E"/>
    <w:rsid w:val="48A5781F"/>
    <w:rsid w:val="48C225AB"/>
    <w:rsid w:val="48D02EBD"/>
    <w:rsid w:val="48DCEAB9"/>
    <w:rsid w:val="49873796"/>
    <w:rsid w:val="498B3935"/>
    <w:rsid w:val="4A0910E5"/>
    <w:rsid w:val="4A6F1969"/>
    <w:rsid w:val="4AED5F06"/>
    <w:rsid w:val="4B65CF9B"/>
    <w:rsid w:val="4B7F77A0"/>
    <w:rsid w:val="4C7A8AE1"/>
    <w:rsid w:val="4CF04648"/>
    <w:rsid w:val="4D15D7A7"/>
    <w:rsid w:val="4D2A80EE"/>
    <w:rsid w:val="4D489F5A"/>
    <w:rsid w:val="4DCEE414"/>
    <w:rsid w:val="4F02FFDE"/>
    <w:rsid w:val="4F0A82DF"/>
    <w:rsid w:val="4F132A00"/>
    <w:rsid w:val="4F2AC1B4"/>
    <w:rsid w:val="4FDAB1D9"/>
    <w:rsid w:val="4FF451B9"/>
    <w:rsid w:val="505666A8"/>
    <w:rsid w:val="50A7AB51"/>
    <w:rsid w:val="50AC84C7"/>
    <w:rsid w:val="50BC6C11"/>
    <w:rsid w:val="50F95D03"/>
    <w:rsid w:val="51237F12"/>
    <w:rsid w:val="516B8677"/>
    <w:rsid w:val="517EAD81"/>
    <w:rsid w:val="51C5BDE8"/>
    <w:rsid w:val="51C91C3D"/>
    <w:rsid w:val="5215FF5B"/>
    <w:rsid w:val="52E48EF4"/>
    <w:rsid w:val="52FD3C26"/>
    <w:rsid w:val="5320DFD6"/>
    <w:rsid w:val="5348E031"/>
    <w:rsid w:val="53726E27"/>
    <w:rsid w:val="5380B9C2"/>
    <w:rsid w:val="539B791F"/>
    <w:rsid w:val="53AEBB2D"/>
    <w:rsid w:val="53E0C117"/>
    <w:rsid w:val="542F4739"/>
    <w:rsid w:val="5471839B"/>
    <w:rsid w:val="548CC25F"/>
    <w:rsid w:val="54FCA062"/>
    <w:rsid w:val="550E0053"/>
    <w:rsid w:val="55AF42C1"/>
    <w:rsid w:val="5619E514"/>
    <w:rsid w:val="56403C1C"/>
    <w:rsid w:val="564625EA"/>
    <w:rsid w:val="56488BDC"/>
    <w:rsid w:val="564C9205"/>
    <w:rsid w:val="566D65D6"/>
    <w:rsid w:val="569DE304"/>
    <w:rsid w:val="56C7A061"/>
    <w:rsid w:val="585B620C"/>
    <w:rsid w:val="585F7873"/>
    <w:rsid w:val="5874A991"/>
    <w:rsid w:val="58812F00"/>
    <w:rsid w:val="588FDF51"/>
    <w:rsid w:val="58AA344E"/>
    <w:rsid w:val="5939E37C"/>
    <w:rsid w:val="598E7254"/>
    <w:rsid w:val="59C09976"/>
    <w:rsid w:val="5BAD29A1"/>
    <w:rsid w:val="5BBEC51C"/>
    <w:rsid w:val="5BC7261C"/>
    <w:rsid w:val="5BCE82BB"/>
    <w:rsid w:val="5C2DEE21"/>
    <w:rsid w:val="5C52CD1C"/>
    <w:rsid w:val="5C877979"/>
    <w:rsid w:val="5C91D3A7"/>
    <w:rsid w:val="5CE15668"/>
    <w:rsid w:val="5CE38406"/>
    <w:rsid w:val="5D1E640B"/>
    <w:rsid w:val="5D756223"/>
    <w:rsid w:val="5D7FA0B2"/>
    <w:rsid w:val="5D872DE2"/>
    <w:rsid w:val="5D8EC1A8"/>
    <w:rsid w:val="5D90F72B"/>
    <w:rsid w:val="5D9A7A7E"/>
    <w:rsid w:val="5E286438"/>
    <w:rsid w:val="5E28ED71"/>
    <w:rsid w:val="5E37D4E0"/>
    <w:rsid w:val="5E395D30"/>
    <w:rsid w:val="5E40338E"/>
    <w:rsid w:val="5E57E3BE"/>
    <w:rsid w:val="5EBB406B"/>
    <w:rsid w:val="5ED68F6A"/>
    <w:rsid w:val="5EEC340C"/>
    <w:rsid w:val="5EFCAC00"/>
    <w:rsid w:val="5F108C76"/>
    <w:rsid w:val="5F445545"/>
    <w:rsid w:val="5F9A6845"/>
    <w:rsid w:val="5FAC1759"/>
    <w:rsid w:val="5FC79368"/>
    <w:rsid w:val="6010A402"/>
    <w:rsid w:val="602EBB73"/>
    <w:rsid w:val="60856525"/>
    <w:rsid w:val="60937F0B"/>
    <w:rsid w:val="60C604AD"/>
    <w:rsid w:val="618FD255"/>
    <w:rsid w:val="61D016ED"/>
    <w:rsid w:val="61FE65ED"/>
    <w:rsid w:val="624354D3"/>
    <w:rsid w:val="6272851C"/>
    <w:rsid w:val="62B1A149"/>
    <w:rsid w:val="62EAEABB"/>
    <w:rsid w:val="6301A468"/>
    <w:rsid w:val="6305B61E"/>
    <w:rsid w:val="630E0029"/>
    <w:rsid w:val="6329282F"/>
    <w:rsid w:val="6362C1CE"/>
    <w:rsid w:val="63B43E48"/>
    <w:rsid w:val="64238600"/>
    <w:rsid w:val="64BA4F63"/>
    <w:rsid w:val="64DA671A"/>
    <w:rsid w:val="651E0030"/>
    <w:rsid w:val="65AE46B3"/>
    <w:rsid w:val="65B5E526"/>
    <w:rsid w:val="65C396C5"/>
    <w:rsid w:val="65CA4E51"/>
    <w:rsid w:val="65DCAB8C"/>
    <w:rsid w:val="65E91CB4"/>
    <w:rsid w:val="66C785F6"/>
    <w:rsid w:val="66F8C18E"/>
    <w:rsid w:val="67547027"/>
    <w:rsid w:val="677B6ED6"/>
    <w:rsid w:val="67A5B3AC"/>
    <w:rsid w:val="67CB2837"/>
    <w:rsid w:val="680DE514"/>
    <w:rsid w:val="68195A1D"/>
    <w:rsid w:val="6835C2E2"/>
    <w:rsid w:val="687627A5"/>
    <w:rsid w:val="68D5F17C"/>
    <w:rsid w:val="68F0BE3B"/>
    <w:rsid w:val="69DC3482"/>
    <w:rsid w:val="6A00594A"/>
    <w:rsid w:val="6A786A9C"/>
    <w:rsid w:val="6A9C7E5B"/>
    <w:rsid w:val="6C653027"/>
    <w:rsid w:val="6C8BCEB0"/>
    <w:rsid w:val="6D4F2D16"/>
    <w:rsid w:val="6D5D2480"/>
    <w:rsid w:val="6D798E42"/>
    <w:rsid w:val="6DD415B7"/>
    <w:rsid w:val="6DFFEF65"/>
    <w:rsid w:val="6E0462CB"/>
    <w:rsid w:val="6E0AD85D"/>
    <w:rsid w:val="6E1642B2"/>
    <w:rsid w:val="6E2A7DAF"/>
    <w:rsid w:val="6E6FF17E"/>
    <w:rsid w:val="6EDC6535"/>
    <w:rsid w:val="6EEE4B73"/>
    <w:rsid w:val="6F0C51E0"/>
    <w:rsid w:val="6F26B105"/>
    <w:rsid w:val="6FC051CE"/>
    <w:rsid w:val="704BBE20"/>
    <w:rsid w:val="704C3D20"/>
    <w:rsid w:val="705DD163"/>
    <w:rsid w:val="706F5A4D"/>
    <w:rsid w:val="70D257AB"/>
    <w:rsid w:val="70EF7D48"/>
    <w:rsid w:val="7113A653"/>
    <w:rsid w:val="717063D0"/>
    <w:rsid w:val="7184AD65"/>
    <w:rsid w:val="719C74BF"/>
    <w:rsid w:val="71BD4350"/>
    <w:rsid w:val="72A907D4"/>
    <w:rsid w:val="72B5856F"/>
    <w:rsid w:val="7331F596"/>
    <w:rsid w:val="73430DF9"/>
    <w:rsid w:val="734BC08A"/>
    <w:rsid w:val="734C95C6"/>
    <w:rsid w:val="7394B2ED"/>
    <w:rsid w:val="73982BD1"/>
    <w:rsid w:val="73D9204C"/>
    <w:rsid w:val="73FF9AF5"/>
    <w:rsid w:val="741173F4"/>
    <w:rsid w:val="741C86AA"/>
    <w:rsid w:val="747433A2"/>
    <w:rsid w:val="7480EE29"/>
    <w:rsid w:val="74C5A2A2"/>
    <w:rsid w:val="74DD16ED"/>
    <w:rsid w:val="75167FAA"/>
    <w:rsid w:val="755696DE"/>
    <w:rsid w:val="756CD98D"/>
    <w:rsid w:val="757CE958"/>
    <w:rsid w:val="757FA58D"/>
    <w:rsid w:val="75A3AFA4"/>
    <w:rsid w:val="75AC2D37"/>
    <w:rsid w:val="75BFF117"/>
    <w:rsid w:val="763CA2C4"/>
    <w:rsid w:val="7674D5E0"/>
    <w:rsid w:val="76B4BE3B"/>
    <w:rsid w:val="770A89B9"/>
    <w:rsid w:val="77240D57"/>
    <w:rsid w:val="77398A60"/>
    <w:rsid w:val="7762F646"/>
    <w:rsid w:val="77772874"/>
    <w:rsid w:val="77E02386"/>
    <w:rsid w:val="780E3F3A"/>
    <w:rsid w:val="7876E137"/>
    <w:rsid w:val="7888AB09"/>
    <w:rsid w:val="78A1DFD6"/>
    <w:rsid w:val="78A24C38"/>
    <w:rsid w:val="78A4628A"/>
    <w:rsid w:val="79352C84"/>
    <w:rsid w:val="79509071"/>
    <w:rsid w:val="7976E65F"/>
    <w:rsid w:val="79BCF76C"/>
    <w:rsid w:val="79BDD30D"/>
    <w:rsid w:val="79CC6739"/>
    <w:rsid w:val="79D7628E"/>
    <w:rsid w:val="79DF7A95"/>
    <w:rsid w:val="79EEF8E0"/>
    <w:rsid w:val="7A0B9127"/>
    <w:rsid w:val="7A87F144"/>
    <w:rsid w:val="7AC86B9F"/>
    <w:rsid w:val="7AEA472F"/>
    <w:rsid w:val="7B43F217"/>
    <w:rsid w:val="7B5BC609"/>
    <w:rsid w:val="7C0AE572"/>
    <w:rsid w:val="7C9FD957"/>
    <w:rsid w:val="7CBD3A81"/>
    <w:rsid w:val="7D1E91FD"/>
    <w:rsid w:val="7D415630"/>
    <w:rsid w:val="7D4D202A"/>
    <w:rsid w:val="7E62AA25"/>
    <w:rsid w:val="7E81521B"/>
    <w:rsid w:val="7E9BFC9A"/>
    <w:rsid w:val="7E9E4CBA"/>
    <w:rsid w:val="7F00D56E"/>
    <w:rsid w:val="7F38C0B5"/>
    <w:rsid w:val="7F4638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6AD3"/>
  <w15:chartTrackingRefBased/>
  <w15:docId w15:val="{F4FBAD89-BCA8-4729-825D-AE8C99CD14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5CF7"/>
    <w:pPr>
      <w:spacing w:after="200" w:line="276" w:lineRule="auto"/>
    </w:pPr>
    <w:rPr>
      <w:sz w:val="20"/>
    </w:rPr>
  </w:style>
  <w:style w:type="paragraph" w:styleId="Heading1">
    <w:name w:val="heading 1"/>
    <w:basedOn w:val="Normal"/>
    <w:next w:val="Normal"/>
    <w:link w:val="Heading1Char"/>
    <w:uiPriority w:val="9"/>
    <w:qFormat/>
    <w:rsid w:val="007F5CF7"/>
    <w:pPr>
      <w:keepNext/>
      <w:keepLines/>
      <w:spacing w:before="480" w:after="0"/>
      <w:outlineLvl w:val="0"/>
    </w:pPr>
    <w:rPr>
      <w:rFonts w:ascii="Calibri" w:hAnsi="Calibri" w:eastAsiaTheme="majorEastAsia" w:cstheme="majorBidi"/>
      <w:b/>
      <w:bCs/>
      <w:sz w:val="32"/>
      <w:szCs w:val="28"/>
    </w:rPr>
  </w:style>
  <w:style w:type="paragraph" w:styleId="Heading2">
    <w:name w:val="heading 2"/>
    <w:basedOn w:val="Normal"/>
    <w:next w:val="Normal"/>
    <w:link w:val="Heading2Char"/>
    <w:uiPriority w:val="9"/>
    <w:unhideWhenUsed/>
    <w:qFormat/>
    <w:rsid w:val="007921BB"/>
    <w:pPr>
      <w:keepNext/>
      <w:keepLines/>
      <w:spacing w:before="200" w:after="0"/>
      <w:outlineLvl w:val="1"/>
    </w:pPr>
    <w:rPr>
      <w:rFonts w:ascii="Calibri" w:hAnsi="Calibri" w:eastAsia="Times New Roman" w:cs="Times New Roman"/>
      <w:b/>
      <w:bCs/>
      <w:sz w:val="24"/>
      <w:szCs w:val="26"/>
    </w:rPr>
  </w:style>
  <w:style w:type="paragraph" w:styleId="Heading3">
    <w:name w:val="heading 3"/>
    <w:basedOn w:val="Normal"/>
    <w:next w:val="Normal"/>
    <w:link w:val="Heading3Char"/>
    <w:uiPriority w:val="9"/>
    <w:semiHidden/>
    <w:unhideWhenUsed/>
    <w:qFormat/>
    <w:rsid w:val="007F5CF7"/>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13B78"/>
    <w:pPr>
      <w:keepNext/>
      <w:keepLines/>
      <w:spacing w:before="80" w:after="40"/>
      <w:outlineLvl w:val="3"/>
    </w:pPr>
    <w:rPr>
      <w:rFonts w:eastAsiaTheme="minorEastAsia" w:cstheme="majorEastAsia"/>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F5CF7"/>
    <w:rPr>
      <w:rFonts w:ascii="Calibri" w:hAnsi="Calibri" w:eastAsiaTheme="majorEastAsia" w:cstheme="majorBidi"/>
      <w:b/>
      <w:bCs/>
      <w:sz w:val="32"/>
      <w:szCs w:val="28"/>
    </w:rPr>
  </w:style>
  <w:style w:type="character" w:styleId="Heading2Char" w:customStyle="1">
    <w:name w:val="Heading 2 Char"/>
    <w:basedOn w:val="DefaultParagraphFont"/>
    <w:link w:val="Heading2"/>
    <w:uiPriority w:val="9"/>
    <w:rsid w:val="007921BB"/>
    <w:rPr>
      <w:rFonts w:ascii="Calibri" w:hAnsi="Calibri" w:eastAsia="Times New Roman" w:cs="Times New Roman"/>
      <w:b/>
      <w:bCs/>
      <w:sz w:val="24"/>
      <w:szCs w:val="26"/>
    </w:rPr>
  </w:style>
  <w:style w:type="character" w:styleId="Heading3Char" w:customStyle="1">
    <w:name w:val="Heading 3 Char"/>
    <w:basedOn w:val="DefaultParagraphFont"/>
    <w:link w:val="Heading3"/>
    <w:uiPriority w:val="9"/>
    <w:semiHidden/>
    <w:rsid w:val="007F5CF7"/>
    <w:rPr>
      <w:rFonts w:asciiTheme="majorHAnsi" w:hAnsiTheme="majorHAnsi" w:eastAsiaTheme="majorEastAsia" w:cstheme="majorBidi"/>
      <w:color w:val="1F3763" w:themeColor="accent1" w:themeShade="7F"/>
      <w:sz w:val="24"/>
      <w:szCs w:val="24"/>
    </w:rPr>
  </w:style>
  <w:style w:type="paragraph" w:styleId="ListParagraph">
    <w:name w:val="List Paragraph"/>
    <w:basedOn w:val="Normal"/>
    <w:uiPriority w:val="34"/>
    <w:qFormat/>
    <w:rsid w:val="007F5CF7"/>
    <w:pPr>
      <w:ind w:left="720"/>
      <w:contextualSpacing/>
    </w:pPr>
  </w:style>
  <w:style w:type="table" w:styleId="TableGrid">
    <w:name w:val="Table Grid"/>
    <w:basedOn w:val="TableNormal"/>
    <w:uiPriority w:val="39"/>
    <w:rsid w:val="007F5CF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7F5CF7"/>
    <w:rPr>
      <w:color w:val="0563C1" w:themeColor="hyperlink"/>
      <w:u w:val="single"/>
    </w:rPr>
  </w:style>
  <w:style w:type="paragraph" w:styleId="Caption">
    <w:name w:val="caption"/>
    <w:basedOn w:val="Normal"/>
    <w:next w:val="Normal"/>
    <w:uiPriority w:val="35"/>
    <w:unhideWhenUsed/>
    <w:qFormat/>
    <w:rsid w:val="007F5CF7"/>
    <w:pPr>
      <w:spacing w:line="240" w:lineRule="auto"/>
      <w:jc w:val="center"/>
    </w:pPr>
    <w:rPr>
      <w:b/>
      <w:bCs/>
      <w:color w:val="000000" w:themeColor="text1"/>
      <w:sz w:val="16"/>
      <w:szCs w:val="18"/>
    </w:rPr>
  </w:style>
  <w:style w:type="paragraph" w:styleId="NoSpacing">
    <w:name w:val="No Spacing"/>
    <w:link w:val="NoSpacingChar"/>
    <w:uiPriority w:val="1"/>
    <w:qFormat/>
    <w:rsid w:val="007F5CF7"/>
    <w:pPr>
      <w:spacing w:after="0" w:line="240" w:lineRule="auto"/>
    </w:pPr>
    <w:rPr>
      <w:rFonts w:ascii="Calibri" w:hAnsi="Calibri" w:eastAsia="Times New Roman" w:cs="Calibri"/>
      <w:sz w:val="20"/>
      <w:szCs w:val="24"/>
      <w:lang w:eastAsia="en-GB"/>
    </w:rPr>
  </w:style>
  <w:style w:type="character" w:styleId="Strong">
    <w:name w:val="Strong"/>
    <w:basedOn w:val="DefaultParagraphFont"/>
    <w:uiPriority w:val="22"/>
    <w:qFormat/>
    <w:rsid w:val="007F5CF7"/>
    <w:rPr>
      <w:b/>
      <w:bCs/>
    </w:rPr>
  </w:style>
  <w:style w:type="table" w:styleId="TableGrid1" w:customStyle="1">
    <w:name w:val="Table Grid1"/>
    <w:basedOn w:val="TableNormal"/>
    <w:next w:val="TableGrid"/>
    <w:uiPriority w:val="39"/>
    <w:rsid w:val="007F5CF7"/>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SpacingChar" w:customStyle="1">
    <w:name w:val="No Spacing Char"/>
    <w:basedOn w:val="DefaultParagraphFont"/>
    <w:link w:val="NoSpacing"/>
    <w:uiPriority w:val="1"/>
    <w:rsid w:val="004E1FA4"/>
    <w:rPr>
      <w:rFonts w:ascii="Calibri" w:hAnsi="Calibri" w:eastAsia="Times New Roman" w:cs="Calibri"/>
      <w:sz w:val="20"/>
      <w:szCs w:val="24"/>
      <w:lang w:eastAsia="en-GB"/>
    </w:rPr>
  </w:style>
  <w:style w:type="paragraph" w:styleId="TOCHeading">
    <w:name w:val="TOC Heading"/>
    <w:basedOn w:val="Heading1"/>
    <w:next w:val="Normal"/>
    <w:uiPriority w:val="39"/>
    <w:unhideWhenUsed/>
    <w:qFormat/>
    <w:rsid w:val="004E1FA4"/>
    <w:pPr>
      <w:spacing w:before="240" w:line="259" w:lineRule="auto"/>
      <w:outlineLvl w:val="9"/>
    </w:pPr>
    <w:rPr>
      <w:rFonts w:asciiTheme="majorHAnsi" w:hAnsiTheme="majorHAnsi"/>
      <w:b w:val="0"/>
      <w:bCs w:val="0"/>
      <w:color w:val="2F5496" w:themeColor="accent1" w:themeShade="BF"/>
      <w:szCs w:val="32"/>
      <w:lang w:val="en-US"/>
    </w:rPr>
  </w:style>
  <w:style w:type="paragraph" w:styleId="TOC1">
    <w:name w:val="toc 1"/>
    <w:basedOn w:val="Normal"/>
    <w:next w:val="Normal"/>
    <w:autoRedefine/>
    <w:uiPriority w:val="39"/>
    <w:unhideWhenUsed/>
    <w:rsid w:val="004E1FA4"/>
    <w:pPr>
      <w:spacing w:after="100"/>
    </w:pPr>
  </w:style>
  <w:style w:type="paragraph" w:styleId="TOC2">
    <w:name w:val="toc 2"/>
    <w:basedOn w:val="Normal"/>
    <w:next w:val="Normal"/>
    <w:autoRedefine/>
    <w:uiPriority w:val="39"/>
    <w:unhideWhenUsed/>
    <w:rsid w:val="004E1FA4"/>
    <w:pPr>
      <w:spacing w:after="100"/>
      <w:ind w:left="200"/>
    </w:pPr>
  </w:style>
  <w:style w:type="character" w:styleId="UnresolvedMention">
    <w:name w:val="Unresolved Mention"/>
    <w:basedOn w:val="DefaultParagraphFont"/>
    <w:uiPriority w:val="99"/>
    <w:semiHidden/>
    <w:unhideWhenUsed/>
    <w:rsid w:val="00150BC9"/>
    <w:rPr>
      <w:color w:val="605E5C"/>
      <w:shd w:val="clear" w:color="auto" w:fill="E1DFDD"/>
    </w:rPr>
  </w:style>
  <w:style w:type="paragraph" w:styleId="Header">
    <w:name w:val="header"/>
    <w:basedOn w:val="Normal"/>
    <w:link w:val="HeaderChar"/>
    <w:uiPriority w:val="99"/>
    <w:unhideWhenUsed/>
    <w:rsid w:val="00390472"/>
    <w:pPr>
      <w:tabs>
        <w:tab w:val="center" w:pos="4513"/>
        <w:tab w:val="right" w:pos="9026"/>
      </w:tabs>
      <w:spacing w:after="0" w:line="240" w:lineRule="auto"/>
    </w:pPr>
  </w:style>
  <w:style w:type="character" w:styleId="HeaderChar" w:customStyle="1">
    <w:name w:val="Header Char"/>
    <w:basedOn w:val="DefaultParagraphFont"/>
    <w:link w:val="Header"/>
    <w:uiPriority w:val="99"/>
    <w:rsid w:val="00390472"/>
    <w:rPr>
      <w:sz w:val="20"/>
    </w:rPr>
  </w:style>
  <w:style w:type="paragraph" w:styleId="Footer">
    <w:name w:val="footer"/>
    <w:basedOn w:val="Normal"/>
    <w:link w:val="FooterChar"/>
    <w:uiPriority w:val="99"/>
    <w:unhideWhenUsed/>
    <w:rsid w:val="00390472"/>
    <w:pPr>
      <w:tabs>
        <w:tab w:val="center" w:pos="4513"/>
        <w:tab w:val="right" w:pos="9026"/>
      </w:tabs>
      <w:spacing w:after="0" w:line="240" w:lineRule="auto"/>
    </w:pPr>
  </w:style>
  <w:style w:type="character" w:styleId="FooterChar" w:customStyle="1">
    <w:name w:val="Footer Char"/>
    <w:basedOn w:val="DefaultParagraphFont"/>
    <w:link w:val="Footer"/>
    <w:uiPriority w:val="99"/>
    <w:rsid w:val="00390472"/>
    <w:rPr>
      <w:sz w:val="20"/>
    </w:rPr>
  </w:style>
  <w:style w:type="paragraph" w:styleId="p1" w:customStyle="1">
    <w:name w:val="p1"/>
    <w:basedOn w:val="Normal"/>
    <w:rsid w:val="008C7D67"/>
    <w:pPr>
      <w:spacing w:before="100" w:beforeAutospacing="1" w:after="100" w:afterAutospacing="1" w:line="240" w:lineRule="auto"/>
    </w:pPr>
    <w:rPr>
      <w:rFonts w:ascii="Times New Roman" w:hAnsi="Times New Roman" w:cs="Times New Roman" w:eastAsiaTheme="minorEastAsia"/>
      <w:sz w:val="24"/>
      <w:szCs w:val="24"/>
      <w:lang w:eastAsia="en-GB"/>
    </w:rPr>
  </w:style>
  <w:style w:type="character" w:styleId="s1" w:customStyle="1">
    <w:name w:val="s1"/>
    <w:basedOn w:val="DefaultParagraphFont"/>
    <w:rsid w:val="008C7D67"/>
  </w:style>
  <w:style w:type="character" w:styleId="Heading4Char" w:customStyle="1">
    <w:name w:val="Heading 4 Char"/>
    <w:basedOn w:val="DefaultParagraphFont"/>
    <w:link w:val="Heading4"/>
    <w:uiPriority w:val="9"/>
    <w:rsid w:val="00413B78"/>
    <w:rPr>
      <w:rFonts w:eastAsiaTheme="minorEastAsia" w:cstheme="majorEastAsia"/>
      <w:i/>
      <w:iCs/>
      <w:color w:val="2F5496" w:themeColor="accent1" w:themeShade="BF"/>
      <w:sz w:val="20"/>
    </w:rPr>
  </w:style>
  <w:style w:type="paragraph" w:styleId="TOC3">
    <w:name w:val="toc 3"/>
    <w:basedOn w:val="Normal"/>
    <w:next w:val="Normal"/>
    <w:uiPriority w:val="39"/>
    <w:unhideWhenUsed/>
    <w:rsid w:val="48C225A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026">
      <w:bodyDiv w:val="1"/>
      <w:marLeft w:val="0"/>
      <w:marRight w:val="0"/>
      <w:marTop w:val="0"/>
      <w:marBottom w:val="0"/>
      <w:divBdr>
        <w:top w:val="none" w:sz="0" w:space="0" w:color="auto"/>
        <w:left w:val="none" w:sz="0" w:space="0" w:color="auto"/>
        <w:bottom w:val="none" w:sz="0" w:space="0" w:color="auto"/>
        <w:right w:val="none" w:sz="0" w:space="0" w:color="auto"/>
      </w:divBdr>
    </w:div>
    <w:div w:id="101997689">
      <w:bodyDiv w:val="1"/>
      <w:marLeft w:val="0"/>
      <w:marRight w:val="0"/>
      <w:marTop w:val="0"/>
      <w:marBottom w:val="0"/>
      <w:divBdr>
        <w:top w:val="none" w:sz="0" w:space="0" w:color="auto"/>
        <w:left w:val="none" w:sz="0" w:space="0" w:color="auto"/>
        <w:bottom w:val="none" w:sz="0" w:space="0" w:color="auto"/>
        <w:right w:val="none" w:sz="0" w:space="0" w:color="auto"/>
      </w:divBdr>
    </w:div>
    <w:div w:id="268203205">
      <w:bodyDiv w:val="1"/>
      <w:marLeft w:val="0"/>
      <w:marRight w:val="0"/>
      <w:marTop w:val="0"/>
      <w:marBottom w:val="0"/>
      <w:divBdr>
        <w:top w:val="none" w:sz="0" w:space="0" w:color="auto"/>
        <w:left w:val="none" w:sz="0" w:space="0" w:color="auto"/>
        <w:bottom w:val="none" w:sz="0" w:space="0" w:color="auto"/>
        <w:right w:val="none" w:sz="0" w:space="0" w:color="auto"/>
      </w:divBdr>
    </w:div>
    <w:div w:id="504907545">
      <w:bodyDiv w:val="1"/>
      <w:marLeft w:val="0"/>
      <w:marRight w:val="0"/>
      <w:marTop w:val="0"/>
      <w:marBottom w:val="0"/>
      <w:divBdr>
        <w:top w:val="none" w:sz="0" w:space="0" w:color="auto"/>
        <w:left w:val="none" w:sz="0" w:space="0" w:color="auto"/>
        <w:bottom w:val="none" w:sz="0" w:space="0" w:color="auto"/>
        <w:right w:val="none" w:sz="0" w:space="0" w:color="auto"/>
      </w:divBdr>
    </w:div>
    <w:div w:id="742995984">
      <w:bodyDiv w:val="1"/>
      <w:marLeft w:val="0"/>
      <w:marRight w:val="0"/>
      <w:marTop w:val="0"/>
      <w:marBottom w:val="0"/>
      <w:divBdr>
        <w:top w:val="none" w:sz="0" w:space="0" w:color="auto"/>
        <w:left w:val="none" w:sz="0" w:space="0" w:color="auto"/>
        <w:bottom w:val="none" w:sz="0" w:space="0" w:color="auto"/>
        <w:right w:val="none" w:sz="0" w:space="0" w:color="auto"/>
      </w:divBdr>
    </w:div>
    <w:div w:id="1867212330">
      <w:bodyDiv w:val="1"/>
      <w:marLeft w:val="0"/>
      <w:marRight w:val="0"/>
      <w:marTop w:val="0"/>
      <w:marBottom w:val="0"/>
      <w:divBdr>
        <w:top w:val="none" w:sz="0" w:space="0" w:color="auto"/>
        <w:left w:val="none" w:sz="0" w:space="0" w:color="auto"/>
        <w:bottom w:val="none" w:sz="0" w:space="0" w:color="auto"/>
        <w:right w:val="none" w:sz="0" w:space="0" w:color="auto"/>
      </w:divBdr>
    </w:div>
    <w:div w:id="1995529217">
      <w:bodyDiv w:val="1"/>
      <w:marLeft w:val="0"/>
      <w:marRight w:val="0"/>
      <w:marTop w:val="0"/>
      <w:marBottom w:val="0"/>
      <w:divBdr>
        <w:top w:val="none" w:sz="0" w:space="0" w:color="auto"/>
        <w:left w:val="none" w:sz="0" w:space="0" w:color="auto"/>
        <w:bottom w:val="none" w:sz="0" w:space="0" w:color="auto"/>
        <w:right w:val="none" w:sz="0" w:space="0" w:color="auto"/>
      </w:divBdr>
    </w:div>
    <w:div w:id="2069262726">
      <w:bodyDiv w:val="1"/>
      <w:marLeft w:val="0"/>
      <w:marRight w:val="0"/>
      <w:marTop w:val="0"/>
      <w:marBottom w:val="0"/>
      <w:divBdr>
        <w:top w:val="none" w:sz="0" w:space="0" w:color="auto"/>
        <w:left w:val="none" w:sz="0" w:space="0" w:color="auto"/>
        <w:bottom w:val="none" w:sz="0" w:space="0" w:color="auto"/>
        <w:right w:val="none" w:sz="0" w:space="0" w:color="auto"/>
      </w:divBdr>
    </w:div>
    <w:div w:id="209882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image" Target="media/image16.png" Id="rId26" /><Relationship Type="http://schemas.openxmlformats.org/officeDocument/2006/relationships/hyperlink" Target="https://www.youtube.com/watch?v=CpS5Ex1Wx-4" TargetMode="External" Id="rId39" /><Relationship Type="http://schemas.openxmlformats.org/officeDocument/2006/relationships/image" Target="media/image11.png" Id="rId21" /><Relationship Type="http://schemas.openxmlformats.org/officeDocument/2006/relationships/hyperlink" Target="https://poly.pizza/m/jEw0ArUz9R" TargetMode="External" Id="rId34" /><Relationship Type="http://schemas.openxmlformats.org/officeDocument/2006/relationships/image" Target="media/image25.png" Id="rId42" /><Relationship Type="http://schemas.openxmlformats.org/officeDocument/2006/relationships/hyperlink" Target="https://www.youtube.com/watch?v=5JhQIIPQaE0&amp;ab_channel=SoundEffects%E3%83%84" TargetMode="External" Id="rId47" /><Relationship Type="http://schemas.openxmlformats.org/officeDocument/2006/relationships/hyperlink" Target="https://www.youtube.com/watch?v=CpS5Ex1Wx-4"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19.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hyperlink" Target="https://www.youtube.com/watch?v=Ke346pSfUs0&amp;ab_channel=mopig" TargetMode="External" Id="rId37" /><Relationship Type="http://schemas.openxmlformats.org/officeDocument/2006/relationships/hyperlink" Target="https://freesound.org/people/klankbeeld/sounds/607113/" TargetMode="External" Id="rId40" /><Relationship Type="http://schemas.openxmlformats.org/officeDocument/2006/relationships/image" Target="media/image27.png"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hyperlink" Target="https://poly.pizza/m/jEw0ArUz9R" TargetMode="Externa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hyperlink" Target="https://sketchfab.com/3d-models/sircom-esd-maestro-horn-speaker-5ce27fbad31443f4af82353a630b436d" TargetMode="External" Id="rId35" /><Relationship Type="http://schemas.openxmlformats.org/officeDocument/2006/relationships/image" Target="media/image26.png" Id="rId43" /><Relationship Type="http://schemas.openxmlformats.org/officeDocument/2006/relationships/hyperlink" Target="https://www.youtube.com/watch?v=Ke346pSfUs0&amp;ab_channel=mopig" TargetMode="Externa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hyperlink" Target="https://www.youtube.com/watch?v=Ves2SnmMc34&amp;ab_channel=SoundEffects" TargetMode="External" Id="rId38" /><Relationship Type="http://schemas.openxmlformats.org/officeDocument/2006/relationships/image" Target="media/image10.png" Id="rId20" /><Relationship Type="http://schemas.openxmlformats.org/officeDocument/2006/relationships/image" Target="media/image24.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jpe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hyperlink" Target="https://www.youtube.com/watch?v=5JhQIIPQaE0&amp;ab_channel=SoundEffects%E3%83%84" TargetMode="External" Id="rId36" /><Relationship Type="http://schemas.openxmlformats.org/officeDocument/2006/relationships/hyperlink" Target="https://www.youtube.com/watch?v=Ves2SnmMc34&amp;ab_channel=SoundEffects" TargetMode="External" Id="rId49" /><Relationship Type="http://schemas.openxmlformats.org/officeDocument/2006/relationships/hyperlink" Target="https://freesound.org/people/klankbeeld/sounds/607113/" TargetMode="External" Id="R9517d2c7df2b4fc8" /><Relationship Type="http://schemas.openxmlformats.org/officeDocument/2006/relationships/hyperlink" Target="https://freesound.org/people/antwerpsounddesign/sounds/545953/" TargetMode="External" Id="R9276ae1cc881484a" /><Relationship Type="http://schemas.openxmlformats.org/officeDocument/2006/relationships/hyperlink" Target="https://sketchfab.com/3d-models/ps1ps2-locker-b1f3b98f56fe4d5cb2fb9a08cb27c805" TargetMode="External" Id="R33c4b82a7343419b" /><Relationship Type="http://schemas.openxmlformats.org/officeDocument/2006/relationships/hyperlink" Target="https://sketchfab.com/3d-models/barrel-0aaa1d37b15f419a97a3368f09f058f5" TargetMode="External" Id="R339726fd16574d9b" /><Relationship Type="http://schemas.openxmlformats.org/officeDocument/2006/relationships/hyperlink" Target="https://www.mixamo.com/" TargetMode="External" Id="R947566c13b124963" /><Relationship Type="http://schemas.openxmlformats.org/officeDocument/2006/relationships/hyperlink" Target="https://www.mixamo.com/" TargetMode="External" Id="R9426c466ff4a430c" /><Relationship Type="http://schemas.openxmlformats.org/officeDocument/2006/relationships/hyperlink" Target="https://sketchfab.com/3d-models/sircom-esd-maestro-horn-speaker-5ce27fbad31443f4af82353a630b436d" TargetMode="External" Id="Red6ba22664114a63" /><Relationship Type="http://schemas.openxmlformats.org/officeDocument/2006/relationships/image" Target="/media/image18.png" Id="R055600c08b764dab" /><Relationship Type="http://schemas.openxmlformats.org/officeDocument/2006/relationships/hyperlink" Target="https://sketchfab.com/3d-models/ps1-hand-radio-b5a0a3004a8340c690681043a467edc8" TargetMode="External" Id="Rf9b2f67212ef4749" /><Relationship Type="http://schemas.openxmlformats.org/officeDocument/2006/relationships/image" Target="/media/image19.png" Id="R7ece7ca6f8344eaa" /><Relationship Type="http://schemas.openxmlformats.org/officeDocument/2006/relationships/hyperlink" Target="https://sketchfab.com/3d-models/ps1ps2-locker-b1f3b98f56fe4d5cb2fb9a08cb27c805" TargetMode="External" Id="Rf1e5dc250deb4f7d" /><Relationship Type="http://schemas.openxmlformats.org/officeDocument/2006/relationships/image" Target="/media/image1a.png" Id="Rbee53b87c4ce4ad2" /><Relationship Type="http://schemas.openxmlformats.org/officeDocument/2006/relationships/hyperlink" Target="https://sketchfab.com/3d-models/barrel-0aaa1d37b15f419a97a3368f09f058f5" TargetMode="External" Id="R3ac9be47eb004c17" /><Relationship Type="http://schemas.openxmlformats.org/officeDocument/2006/relationships/image" Target="/media/image1b.png" Id="R15d509a24ebf4b88" /><Relationship Type="http://schemas.openxmlformats.org/officeDocument/2006/relationships/hyperlink" Target="https://www.mixamo.com/" TargetMode="External" Id="R72e4c4153feb47f4" /><Relationship Type="http://schemas.openxmlformats.org/officeDocument/2006/relationships/image" Target="/media/image1c.png" Id="R9fc0330854b84201" /><Relationship Type="http://schemas.openxmlformats.org/officeDocument/2006/relationships/hyperlink" Target="https://www.mixamo.com/" TargetMode="External" Id="R8fc4a6bf8e2541c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d9e307f-31b1-4633-a665-0f0cc957cf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892D75F2DD7F4DB8E5D1194DF74928" ma:contentTypeVersion="18" ma:contentTypeDescription="Create a new document." ma:contentTypeScope="" ma:versionID="62905cb8264421c3bdbb39961f5fb2d0">
  <xsd:schema xmlns:xsd="http://www.w3.org/2001/XMLSchema" xmlns:xs="http://www.w3.org/2001/XMLSchema" xmlns:p="http://schemas.microsoft.com/office/2006/metadata/properties" xmlns:ns3="07048dae-76f6-47a4-99c8-f8e1876b8d47" xmlns:ns4="7d9e307f-31b1-4633-a665-0f0cc957cfb7" targetNamespace="http://schemas.microsoft.com/office/2006/metadata/properties" ma:root="true" ma:fieldsID="7fedbda219d79779215680652ef14dd7" ns3:_="" ns4:_="">
    <xsd:import namespace="07048dae-76f6-47a4-99c8-f8e1876b8d47"/>
    <xsd:import namespace="7d9e307f-31b1-4633-a665-0f0cc957cf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48dae-76f6-47a4-99c8-f8e1876b8d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9e307f-31b1-4633-a665-0f0cc957cf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7832-B3FB-4414-ABB0-9A9242F5BF2B}">
  <ds:schemaRefs>
    <ds:schemaRef ds:uri="http://schemas.microsoft.com/office/2006/metadata/properties"/>
    <ds:schemaRef ds:uri="http://www.w3.org/2000/xmlns/"/>
    <ds:schemaRef ds:uri="7d9e307f-31b1-4633-a665-0f0cc957cfb7"/>
    <ds:schemaRef ds:uri="http://www.w3.org/2001/XMLSchema-instance"/>
    <ds:schemaRef ds:uri="http://schemas.microsoft.com/office/infopath/2007/PartnerControls"/>
  </ds:schemaRefs>
</ds:datastoreItem>
</file>

<file path=customXml/itemProps2.xml><?xml version="1.0" encoding="utf-8"?>
<ds:datastoreItem xmlns:ds="http://schemas.openxmlformats.org/officeDocument/2006/customXml" ds:itemID="{9EECDFAD-C118-4FA4-9677-E04947AF6DDE}">
  <ds:schemaRefs>
    <ds:schemaRef ds:uri="http://schemas.microsoft.com/sharepoint/v3/contenttype/forms"/>
  </ds:schemaRefs>
</ds:datastoreItem>
</file>

<file path=customXml/itemProps3.xml><?xml version="1.0" encoding="utf-8"?>
<ds:datastoreItem xmlns:ds="http://schemas.openxmlformats.org/officeDocument/2006/customXml" ds:itemID="{5D80B6BE-38C3-4103-A7F0-8A1A28C35522}">
  <ds:schemaRefs>
    <ds:schemaRef ds:uri="http://schemas.microsoft.com/office/2006/metadata/contentType"/>
    <ds:schemaRef ds:uri="http://schemas.microsoft.com/office/2006/metadata/properties/metaAttributes"/>
    <ds:schemaRef ds:uri="http://www.w3.org/2000/xmlns/"/>
    <ds:schemaRef ds:uri="http://www.w3.org/2001/XMLSchema"/>
    <ds:schemaRef ds:uri="07048dae-76f6-47a4-99c8-f8e1876b8d47"/>
    <ds:schemaRef ds:uri="7d9e307f-31b1-4633-a665-0f0cc957cfb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3788C9-9DC6-4AAE-9A5D-B20F6EFBBBB0}">
  <ds:schemaRefs>
    <ds:schemaRef ds:uri="http://schemas.openxmlformats.org/officeDocument/2006/bibliography"/>
    <ds:schemaRef ds:uri="http://www.w3.org/2000/xmlns/"/>
  </ds:schemaRefs>
</ds:datastoreItem>
</file>

<file path=docMetadata/LabelInfo.xml><?xml version="1.0" encoding="utf-8"?>
<clbl:labelList xmlns:clbl="http://schemas.microsoft.com/office/2020/mipLabelMetadata">
  <clbl:label id="{a900bb90-94fe-4658-8b34-dd72084c5064}" enabled="0" method="" siteId="{a900bb90-94fe-4658-8b34-dd72084c5064}"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Dorrington</dc:creator>
  <keywords/>
  <dc:description/>
  <lastModifiedBy>Finley Nye (student)</lastModifiedBy>
  <revision>56</revision>
  <dcterms:created xsi:type="dcterms:W3CDTF">2025-03-10T10:20:00.0000000Z</dcterms:created>
  <dcterms:modified xsi:type="dcterms:W3CDTF">2025-05-19T19:18:54.7407857Z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0x010100D2892D75F2DD7F4DB8E5D1194DF74928</vt:lpwstr>
  </property>
</Properties>
</file>